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745DB45" w14:textId="77777777" w:rsidR="007F1B34" w:rsidRDefault="007F1B34" w:rsidP="007F1B34">
      <w:pPr>
        <w:spacing w:after="0"/>
        <w:jc w:val="center"/>
        <w:rPr>
          <w:rFonts w:ascii="Montserrat" w:hAnsi="Montserrat"/>
          <w:b/>
          <w:bCs/>
          <w:color w:val="14674E"/>
        </w:rPr>
      </w:pPr>
      <w:r>
        <w:rPr>
          <w:rFonts w:ascii="Montserrat" w:hAnsi="Montserrat"/>
          <w:b/>
          <w:bCs/>
          <w:color w:val="14674E"/>
        </w:rPr>
        <w:t>I EDICIÓN DE LOS PREMIOS NACIONALES</w:t>
      </w:r>
    </w:p>
    <w:p w14:paraId="0DF9ADDA" w14:textId="77777777" w:rsidR="007F1B34" w:rsidRDefault="007F1B34" w:rsidP="007F1B34">
      <w:pPr>
        <w:spacing w:after="0"/>
        <w:jc w:val="center"/>
        <w:rPr>
          <w:rFonts w:ascii="Montserrat" w:hAnsi="Montserrat"/>
          <w:b/>
          <w:bCs/>
          <w:color w:val="14674E"/>
        </w:rPr>
      </w:pPr>
      <w:r>
        <w:rPr>
          <w:rFonts w:ascii="Montserrat" w:hAnsi="Montserrat"/>
          <w:b/>
          <w:bCs/>
          <w:color w:val="14674E"/>
        </w:rPr>
        <w:t>DE VETERINARIA: SALUD Y BIENESTAR</w:t>
      </w:r>
    </w:p>
    <w:p w14:paraId="3E8F4F20" w14:textId="77777777" w:rsidR="007F1B34" w:rsidRPr="00370DC8" w:rsidRDefault="007F1B34" w:rsidP="007F1B34">
      <w:pPr>
        <w:spacing w:after="0"/>
        <w:jc w:val="center"/>
        <w:rPr>
          <w:rFonts w:ascii="Montserrat" w:hAnsi="Montserrat"/>
          <w:color w:val="ADADAD" w:themeColor="background2" w:themeShade="BF"/>
          <w:sz w:val="18"/>
          <w:szCs w:val="18"/>
        </w:rPr>
      </w:pPr>
      <w:r w:rsidRPr="00370DC8">
        <w:rPr>
          <w:rFonts w:ascii="Montserrat" w:hAnsi="Montserrat"/>
          <w:color w:val="ADADAD" w:themeColor="background2" w:themeShade="BF"/>
          <w:sz w:val="18"/>
          <w:szCs w:val="18"/>
        </w:rPr>
        <w:t>Reconociendo el valor de la veterinaria para la salud pública,</w:t>
      </w:r>
    </w:p>
    <w:p w14:paraId="1ADB4AAE" w14:textId="77777777" w:rsidR="007F1B34" w:rsidRDefault="007F1B34" w:rsidP="007F1B34">
      <w:pPr>
        <w:spacing w:after="0"/>
        <w:jc w:val="center"/>
        <w:rPr>
          <w:rFonts w:ascii="Montserrat" w:hAnsi="Montserrat"/>
          <w:color w:val="ADADAD" w:themeColor="background2" w:themeShade="BF"/>
          <w:sz w:val="18"/>
          <w:szCs w:val="18"/>
        </w:rPr>
      </w:pPr>
      <w:r w:rsidRPr="00370DC8">
        <w:rPr>
          <w:rFonts w:ascii="Montserrat" w:hAnsi="Montserrat"/>
          <w:color w:val="ADADAD" w:themeColor="background2" w:themeShade="BF"/>
          <w:sz w:val="18"/>
          <w:szCs w:val="18"/>
        </w:rPr>
        <w:t>el bienestar animal y la sociedad</w:t>
      </w:r>
    </w:p>
    <w:p w14:paraId="54E2DE44" w14:textId="6064144F" w:rsidR="007F1B34" w:rsidRPr="007F1B34" w:rsidRDefault="007F1B34" w:rsidP="007F1B34">
      <w:pPr>
        <w:spacing w:after="0"/>
        <w:ind w:left="40"/>
        <w:jc w:val="center"/>
        <w:rPr>
          <w:rFonts w:ascii="Montserrat" w:hAnsi="Montserrat"/>
          <w:b/>
          <w:bCs/>
          <w:i/>
          <w:iCs/>
          <w:color w:val="14674E"/>
          <w:sz w:val="16"/>
          <w:szCs w:val="16"/>
        </w:rPr>
      </w:pPr>
      <w:r w:rsidRPr="007F1B34">
        <w:rPr>
          <w:rFonts w:ascii="Montserrat" w:hAnsi="Montserrat"/>
          <w:b/>
          <w:bCs/>
          <w:color w:val="14674E"/>
          <w:sz w:val="20"/>
          <w:szCs w:val="20"/>
        </w:rPr>
        <w:t>Anexo I</w:t>
      </w:r>
      <w:r>
        <w:rPr>
          <w:rFonts w:ascii="Montserrat" w:hAnsi="Montserrat"/>
          <w:b/>
          <w:bCs/>
          <w:color w:val="14674E"/>
          <w:sz w:val="20"/>
          <w:szCs w:val="20"/>
        </w:rPr>
        <w:t xml:space="preserve">: </w:t>
      </w:r>
      <w:r w:rsidR="00B1565E">
        <w:rPr>
          <w:rFonts w:ascii="Montserrat" w:hAnsi="Montserrat"/>
          <w:b/>
          <w:bCs/>
          <w:color w:val="14674E"/>
          <w:sz w:val="20"/>
          <w:szCs w:val="20"/>
        </w:rPr>
        <w:t>Ficha de candidatura y declaración responsable</w:t>
      </w:r>
    </w:p>
    <w:p w14:paraId="5132E792" w14:textId="77777777" w:rsidR="007F1B34" w:rsidRDefault="007F1B34" w:rsidP="00BE1DF5">
      <w:pPr>
        <w:rPr>
          <w:rFonts w:ascii="Montserrat" w:hAnsi="Montserrat"/>
          <w:sz w:val="20"/>
          <w:szCs w:val="20"/>
        </w:rPr>
      </w:pPr>
    </w:p>
    <w:p w14:paraId="0E59B0B9" w14:textId="77777777" w:rsidR="00B1565E" w:rsidRDefault="00B1565E" w:rsidP="00B1565E">
      <w:pPr>
        <w:jc w:val="both"/>
        <w:rPr>
          <w:rFonts w:ascii="Montserrat" w:hAnsi="Montserrat"/>
          <w:sz w:val="20"/>
          <w:szCs w:val="20"/>
        </w:rPr>
      </w:pPr>
      <w:r w:rsidRPr="00B1565E">
        <w:rPr>
          <w:rFonts w:ascii="Montserrat" w:hAnsi="Montserrat"/>
          <w:sz w:val="20"/>
          <w:szCs w:val="20"/>
        </w:rPr>
        <w:t>El presente Anexo deberá cumplimentarse y remitirse junto con la candidatura presentada a los Premios Nacionales de Veterinari</w:t>
      </w:r>
      <w:r>
        <w:rPr>
          <w:rFonts w:ascii="Montserrat" w:hAnsi="Montserrat"/>
          <w:sz w:val="20"/>
          <w:szCs w:val="20"/>
        </w:rPr>
        <w:t>a: Salud y Bienestar</w:t>
      </w:r>
      <w:r w:rsidRPr="00B1565E">
        <w:rPr>
          <w:rFonts w:ascii="Montserrat" w:hAnsi="Montserrat"/>
          <w:sz w:val="20"/>
          <w:szCs w:val="20"/>
        </w:rPr>
        <w:t xml:space="preserve">. </w:t>
      </w:r>
    </w:p>
    <w:p w14:paraId="3D660AF3" w14:textId="475E7921" w:rsidR="00B1565E" w:rsidRPr="00B1565E" w:rsidRDefault="00B1565E" w:rsidP="00B1565E">
      <w:pPr>
        <w:jc w:val="both"/>
        <w:rPr>
          <w:rFonts w:ascii="Montserrat" w:hAnsi="Montserrat"/>
          <w:sz w:val="20"/>
          <w:szCs w:val="20"/>
        </w:rPr>
      </w:pPr>
      <w:r w:rsidRPr="00B1565E">
        <w:rPr>
          <w:rFonts w:ascii="Montserrat" w:hAnsi="Montserrat"/>
          <w:sz w:val="20"/>
          <w:szCs w:val="20"/>
        </w:rPr>
        <w:t>Su firma implica la aceptación de las bases generales de los premios, la veracidad de la información aportada y, en su caso, las autorizaciones necesarias para la gestión, valoración y difusión pública de la candidatura.</w:t>
      </w:r>
    </w:p>
    <w:p w14:paraId="0EBEE6F2" w14:textId="77777777" w:rsidR="00B1565E" w:rsidRDefault="00B1565E" w:rsidP="00B1565E">
      <w:pPr>
        <w:jc w:val="both"/>
        <w:rPr>
          <w:rFonts w:ascii="Montserrat" w:hAnsi="Montserrat"/>
          <w:sz w:val="20"/>
          <w:szCs w:val="20"/>
        </w:rPr>
      </w:pPr>
      <w:r w:rsidRPr="00B1565E">
        <w:rPr>
          <w:rFonts w:ascii="Montserrat" w:hAnsi="Montserrat"/>
          <w:sz w:val="20"/>
          <w:szCs w:val="20"/>
        </w:rPr>
        <w:t>A continuación, se recogen los datos identificativos de la candidatura, la categoría a la que se presenta, los datos de contacto de la persona o entidad proponente, así como las autorizaciones y declaración responsable correspondientes.</w:t>
      </w:r>
    </w:p>
    <w:p w14:paraId="3F7810FF" w14:textId="77777777" w:rsidR="00B1565E" w:rsidRDefault="00B1565E" w:rsidP="00B1565E">
      <w:pPr>
        <w:jc w:val="both"/>
        <w:rPr>
          <w:rFonts w:ascii="Montserrat" w:hAnsi="Montserrat"/>
          <w:sz w:val="20"/>
          <w:szCs w:val="20"/>
        </w:rPr>
      </w:pPr>
    </w:p>
    <w:p w14:paraId="42B288D6" w14:textId="5EF30764" w:rsidR="00B1565E" w:rsidRPr="00B1565E" w:rsidRDefault="00B1565E" w:rsidP="00B1565E">
      <w:pPr>
        <w:pStyle w:val="Prrafodelista"/>
        <w:numPr>
          <w:ilvl w:val="0"/>
          <w:numId w:val="39"/>
        </w:numPr>
        <w:jc w:val="both"/>
        <w:rPr>
          <w:rFonts w:ascii="Montserrat" w:hAnsi="Montserrat"/>
          <w:sz w:val="20"/>
          <w:szCs w:val="20"/>
        </w:rPr>
      </w:pPr>
      <w:r>
        <w:rPr>
          <w:rFonts w:ascii="Montserrat" w:hAnsi="Montserrat"/>
          <w:b/>
          <w:bCs/>
          <w:sz w:val="20"/>
          <w:szCs w:val="20"/>
        </w:rPr>
        <w:t>Datos identificativos de la candidatura</w:t>
      </w:r>
    </w:p>
    <w:p w14:paraId="16BC9E7D" w14:textId="77777777" w:rsidR="00B1565E" w:rsidRDefault="00B1565E" w:rsidP="00B1565E">
      <w:pPr>
        <w:pStyle w:val="Prrafodelista"/>
        <w:jc w:val="both"/>
        <w:rPr>
          <w:rFonts w:ascii="Montserrat" w:hAnsi="Montserrat"/>
          <w:sz w:val="20"/>
          <w:szCs w:val="20"/>
        </w:rPr>
      </w:pPr>
    </w:p>
    <w:p w14:paraId="1D8C100D" w14:textId="77777777" w:rsidR="00B1565E" w:rsidRDefault="00B1565E" w:rsidP="00B1565E">
      <w:pPr>
        <w:pStyle w:val="Prrafodelista"/>
        <w:numPr>
          <w:ilvl w:val="0"/>
          <w:numId w:val="40"/>
        </w:numPr>
        <w:jc w:val="both"/>
        <w:rPr>
          <w:rFonts w:ascii="Montserrat" w:hAnsi="Montserrat"/>
          <w:sz w:val="20"/>
          <w:szCs w:val="20"/>
        </w:rPr>
      </w:pPr>
      <w:r w:rsidRPr="00B1565E">
        <w:rPr>
          <w:rFonts w:ascii="Montserrat" w:hAnsi="Montserrat"/>
          <w:sz w:val="20"/>
          <w:szCs w:val="20"/>
        </w:rPr>
        <w:t xml:space="preserve">Nombre de la entidad, institución, proyecto o iniciativa candidata: </w:t>
      </w:r>
    </w:p>
    <w:p w14:paraId="4A1D2734" w14:textId="5D18DABB" w:rsidR="00B1565E" w:rsidRDefault="00B1565E" w:rsidP="00B1565E">
      <w:pPr>
        <w:pStyle w:val="Prrafodelista"/>
        <w:jc w:val="both"/>
        <w:rPr>
          <w:rFonts w:ascii="Montserrat" w:hAnsi="Montserrat"/>
          <w:sz w:val="20"/>
          <w:szCs w:val="20"/>
        </w:rPr>
      </w:pPr>
      <w:r w:rsidRPr="00B1565E">
        <w:rPr>
          <w:rFonts w:ascii="Montserrat" w:hAnsi="Montserrat"/>
          <w:sz w:val="20"/>
          <w:szCs w:val="20"/>
        </w:rPr>
        <w:t>[COMPLETAR]</w:t>
      </w:r>
    </w:p>
    <w:p w14:paraId="2A542BDA" w14:textId="77777777" w:rsidR="00B1565E" w:rsidRDefault="00B1565E" w:rsidP="00B1565E">
      <w:pPr>
        <w:pStyle w:val="Prrafodelista"/>
        <w:jc w:val="both"/>
        <w:rPr>
          <w:rFonts w:ascii="Montserrat" w:hAnsi="Montserrat"/>
          <w:sz w:val="20"/>
          <w:szCs w:val="20"/>
        </w:rPr>
      </w:pPr>
    </w:p>
    <w:p w14:paraId="2E2221DC" w14:textId="2352A2B1" w:rsidR="00B1565E" w:rsidRDefault="00B1565E" w:rsidP="00B1565E">
      <w:pPr>
        <w:pStyle w:val="Prrafodelista"/>
        <w:numPr>
          <w:ilvl w:val="0"/>
          <w:numId w:val="40"/>
        </w:numPr>
        <w:jc w:val="both"/>
        <w:rPr>
          <w:rFonts w:ascii="Montserrat" w:hAnsi="Montserrat"/>
          <w:sz w:val="20"/>
          <w:szCs w:val="20"/>
        </w:rPr>
      </w:pPr>
      <w:r>
        <w:rPr>
          <w:rFonts w:ascii="Montserrat" w:hAnsi="Montserrat"/>
          <w:sz w:val="20"/>
          <w:szCs w:val="20"/>
        </w:rPr>
        <w:t>Nombre y apellidos del representante que presenta la iniciativa:</w:t>
      </w:r>
    </w:p>
    <w:p w14:paraId="29574BFB" w14:textId="77777777" w:rsidR="00B1565E" w:rsidRDefault="00B1565E" w:rsidP="00B1565E">
      <w:pPr>
        <w:pStyle w:val="Prrafodelista"/>
        <w:jc w:val="both"/>
        <w:rPr>
          <w:rFonts w:ascii="Montserrat" w:hAnsi="Montserrat"/>
          <w:sz w:val="20"/>
          <w:szCs w:val="20"/>
        </w:rPr>
      </w:pPr>
      <w:r w:rsidRPr="00B1565E">
        <w:rPr>
          <w:rFonts w:ascii="Montserrat" w:hAnsi="Montserrat"/>
          <w:sz w:val="20"/>
          <w:szCs w:val="20"/>
        </w:rPr>
        <w:t>[COMPLETAR]</w:t>
      </w:r>
    </w:p>
    <w:p w14:paraId="3A2CFB52" w14:textId="77777777" w:rsidR="00B1565E" w:rsidRDefault="00B1565E" w:rsidP="00B1565E">
      <w:pPr>
        <w:pStyle w:val="Prrafodelista"/>
        <w:jc w:val="both"/>
        <w:rPr>
          <w:rFonts w:ascii="Montserrat" w:hAnsi="Montserrat"/>
          <w:sz w:val="20"/>
          <w:szCs w:val="20"/>
        </w:rPr>
      </w:pPr>
    </w:p>
    <w:p w14:paraId="5307FF77" w14:textId="122D603F" w:rsidR="00B1565E" w:rsidRDefault="00B1565E" w:rsidP="00B1565E">
      <w:pPr>
        <w:pStyle w:val="Prrafodelista"/>
        <w:numPr>
          <w:ilvl w:val="0"/>
          <w:numId w:val="40"/>
        </w:numPr>
        <w:jc w:val="both"/>
        <w:rPr>
          <w:rFonts w:ascii="Montserrat" w:hAnsi="Montserrat"/>
          <w:sz w:val="20"/>
          <w:szCs w:val="20"/>
        </w:rPr>
      </w:pPr>
      <w:r>
        <w:rPr>
          <w:rFonts w:ascii="Montserrat" w:hAnsi="Montserrat"/>
          <w:sz w:val="20"/>
          <w:szCs w:val="20"/>
        </w:rPr>
        <w:t xml:space="preserve">Cargo o relación con la candidatura: </w:t>
      </w:r>
    </w:p>
    <w:p w14:paraId="230C3DCB" w14:textId="27AB54F6" w:rsidR="00B1565E" w:rsidRDefault="00B1565E" w:rsidP="00B1565E">
      <w:pPr>
        <w:pStyle w:val="Prrafodelista"/>
        <w:jc w:val="both"/>
        <w:rPr>
          <w:rFonts w:ascii="Montserrat" w:hAnsi="Montserrat"/>
          <w:sz w:val="20"/>
          <w:szCs w:val="20"/>
        </w:rPr>
      </w:pPr>
      <w:r w:rsidRPr="00B1565E">
        <w:rPr>
          <w:rFonts w:ascii="Montserrat" w:hAnsi="Montserrat"/>
          <w:sz w:val="20"/>
          <w:szCs w:val="20"/>
        </w:rPr>
        <w:t>[COMPLETAR]</w:t>
      </w:r>
    </w:p>
    <w:p w14:paraId="0A16D789" w14:textId="77777777" w:rsidR="00B1565E" w:rsidRDefault="00B1565E" w:rsidP="00B1565E">
      <w:pPr>
        <w:pStyle w:val="Prrafodelista"/>
        <w:jc w:val="both"/>
        <w:rPr>
          <w:rFonts w:ascii="Montserrat" w:hAnsi="Montserrat"/>
          <w:sz w:val="20"/>
          <w:szCs w:val="20"/>
        </w:rPr>
      </w:pPr>
    </w:p>
    <w:p w14:paraId="56661C51" w14:textId="05239602" w:rsidR="00B1565E" w:rsidRDefault="00B1565E" w:rsidP="00B1565E">
      <w:pPr>
        <w:pStyle w:val="Prrafodelista"/>
        <w:numPr>
          <w:ilvl w:val="0"/>
          <w:numId w:val="40"/>
        </w:numPr>
        <w:jc w:val="both"/>
        <w:rPr>
          <w:rFonts w:ascii="Montserrat" w:hAnsi="Montserrat"/>
          <w:sz w:val="20"/>
          <w:szCs w:val="20"/>
        </w:rPr>
      </w:pPr>
      <w:r>
        <w:rPr>
          <w:rFonts w:ascii="Montserrat" w:hAnsi="Montserrat"/>
          <w:sz w:val="20"/>
          <w:szCs w:val="20"/>
        </w:rPr>
        <w:t>Correo electrónico:</w:t>
      </w:r>
    </w:p>
    <w:p w14:paraId="03C0A433" w14:textId="1067FCDD" w:rsidR="00B1565E" w:rsidRDefault="00B1565E" w:rsidP="00B1565E">
      <w:pPr>
        <w:pStyle w:val="Prrafodelista"/>
        <w:jc w:val="both"/>
        <w:rPr>
          <w:rFonts w:ascii="Montserrat" w:hAnsi="Montserrat"/>
          <w:sz w:val="20"/>
          <w:szCs w:val="20"/>
        </w:rPr>
      </w:pPr>
      <w:r w:rsidRPr="00B1565E">
        <w:rPr>
          <w:rFonts w:ascii="Montserrat" w:hAnsi="Montserrat"/>
          <w:sz w:val="20"/>
          <w:szCs w:val="20"/>
        </w:rPr>
        <w:t>[COMPLETAR]</w:t>
      </w:r>
    </w:p>
    <w:p w14:paraId="764BA80E" w14:textId="77777777" w:rsidR="00B1565E" w:rsidRDefault="00B1565E" w:rsidP="00B1565E">
      <w:pPr>
        <w:pStyle w:val="Prrafodelista"/>
        <w:jc w:val="both"/>
        <w:rPr>
          <w:rFonts w:ascii="Montserrat" w:hAnsi="Montserrat"/>
          <w:sz w:val="20"/>
          <w:szCs w:val="20"/>
        </w:rPr>
      </w:pPr>
    </w:p>
    <w:p w14:paraId="48C9760C" w14:textId="005C76F1" w:rsidR="00B1565E" w:rsidRDefault="00B1565E" w:rsidP="00B1565E">
      <w:pPr>
        <w:pStyle w:val="Prrafodelista"/>
        <w:numPr>
          <w:ilvl w:val="0"/>
          <w:numId w:val="40"/>
        </w:numPr>
        <w:jc w:val="both"/>
        <w:rPr>
          <w:rFonts w:ascii="Montserrat" w:hAnsi="Montserrat"/>
          <w:sz w:val="20"/>
          <w:szCs w:val="20"/>
        </w:rPr>
      </w:pPr>
      <w:r>
        <w:rPr>
          <w:rFonts w:ascii="Montserrat" w:hAnsi="Montserrat"/>
          <w:sz w:val="20"/>
          <w:szCs w:val="20"/>
        </w:rPr>
        <w:t xml:space="preserve">Teléfono: </w:t>
      </w:r>
    </w:p>
    <w:p w14:paraId="411DBB00" w14:textId="2C9BC2EC" w:rsidR="00B1565E" w:rsidRPr="00B1565E" w:rsidRDefault="00B1565E" w:rsidP="00B1565E">
      <w:pPr>
        <w:pStyle w:val="Prrafodelista"/>
        <w:jc w:val="both"/>
        <w:rPr>
          <w:rFonts w:ascii="Montserrat" w:hAnsi="Montserrat"/>
          <w:sz w:val="20"/>
          <w:szCs w:val="20"/>
        </w:rPr>
      </w:pPr>
      <w:r w:rsidRPr="00B1565E">
        <w:rPr>
          <w:rFonts w:ascii="Montserrat" w:hAnsi="Montserrat"/>
          <w:sz w:val="20"/>
          <w:szCs w:val="20"/>
        </w:rPr>
        <w:t>[COMPLETAR]</w:t>
      </w:r>
    </w:p>
    <w:p w14:paraId="279B8D5E" w14:textId="440DACEB" w:rsidR="00B1565E" w:rsidRDefault="00B1565E" w:rsidP="00B1565E">
      <w:pPr>
        <w:pStyle w:val="Prrafodelista"/>
        <w:jc w:val="both"/>
        <w:rPr>
          <w:rFonts w:ascii="Montserrat" w:hAnsi="Montserrat"/>
          <w:sz w:val="20"/>
          <w:szCs w:val="20"/>
        </w:rPr>
      </w:pPr>
    </w:p>
    <w:p w14:paraId="16C36992" w14:textId="2A79E479" w:rsidR="00B1565E" w:rsidRDefault="00B1565E" w:rsidP="00B1565E">
      <w:pPr>
        <w:pStyle w:val="Prrafodelista"/>
        <w:numPr>
          <w:ilvl w:val="0"/>
          <w:numId w:val="40"/>
        </w:numPr>
        <w:jc w:val="both"/>
        <w:rPr>
          <w:rFonts w:ascii="Montserrat" w:hAnsi="Montserrat"/>
          <w:sz w:val="20"/>
          <w:szCs w:val="20"/>
        </w:rPr>
      </w:pPr>
      <w:r>
        <w:rPr>
          <w:rFonts w:ascii="Montserrat" w:hAnsi="Montserrat"/>
          <w:sz w:val="20"/>
          <w:szCs w:val="20"/>
        </w:rPr>
        <w:t xml:space="preserve">Página web o referencia, si procede: </w:t>
      </w:r>
    </w:p>
    <w:p w14:paraId="01941856" w14:textId="2976595C" w:rsidR="00B1565E" w:rsidRPr="00B1565E" w:rsidRDefault="00B1565E" w:rsidP="00B1565E">
      <w:pPr>
        <w:pStyle w:val="Prrafodelista"/>
        <w:jc w:val="both"/>
        <w:rPr>
          <w:rFonts w:ascii="Montserrat" w:hAnsi="Montserrat"/>
          <w:sz w:val="20"/>
          <w:szCs w:val="20"/>
        </w:rPr>
      </w:pPr>
      <w:r w:rsidRPr="00B1565E">
        <w:rPr>
          <w:rFonts w:ascii="Montserrat" w:hAnsi="Montserrat"/>
          <w:sz w:val="20"/>
          <w:szCs w:val="20"/>
        </w:rPr>
        <w:t>[COMPLETAR]</w:t>
      </w:r>
    </w:p>
    <w:p w14:paraId="12B9913D" w14:textId="6AD0EE3D" w:rsidR="00B1565E" w:rsidRDefault="00B1565E" w:rsidP="00B1565E">
      <w:pPr>
        <w:pStyle w:val="Prrafodelista"/>
        <w:ind w:left="360"/>
        <w:jc w:val="both"/>
        <w:rPr>
          <w:rFonts w:ascii="Montserrat" w:hAnsi="Montserrat"/>
          <w:sz w:val="20"/>
          <w:szCs w:val="20"/>
        </w:rPr>
      </w:pPr>
    </w:p>
    <w:p w14:paraId="684125A0" w14:textId="77777777" w:rsidR="00230DA2" w:rsidRDefault="00230DA2" w:rsidP="00B1565E">
      <w:pPr>
        <w:pStyle w:val="Prrafodelista"/>
        <w:ind w:left="360"/>
        <w:jc w:val="both"/>
        <w:rPr>
          <w:rFonts w:ascii="Montserrat" w:hAnsi="Montserrat"/>
          <w:sz w:val="20"/>
          <w:szCs w:val="20"/>
        </w:rPr>
      </w:pPr>
    </w:p>
    <w:p w14:paraId="19AA95DC" w14:textId="3F73FA9C" w:rsidR="00B1565E" w:rsidRPr="00B1565E" w:rsidRDefault="00B1565E" w:rsidP="00B1565E">
      <w:pPr>
        <w:pStyle w:val="Prrafodelista"/>
        <w:numPr>
          <w:ilvl w:val="0"/>
          <w:numId w:val="39"/>
        </w:numPr>
        <w:jc w:val="both"/>
        <w:rPr>
          <w:rFonts w:ascii="Montserrat" w:hAnsi="Montserrat"/>
          <w:sz w:val="20"/>
          <w:szCs w:val="20"/>
        </w:rPr>
      </w:pPr>
      <w:r>
        <w:rPr>
          <w:rFonts w:ascii="Montserrat" w:hAnsi="Montserrat"/>
          <w:b/>
          <w:bCs/>
          <w:noProof/>
          <w:sz w:val="20"/>
          <w:szCs w:val="20"/>
        </w:rPr>
        <mc:AlternateContent>
          <mc:Choice Requires="wps">
            <w:drawing>
              <wp:anchor distT="0" distB="0" distL="114300" distR="114300" simplePos="0" relativeHeight="251673600" behindDoc="0" locked="0" layoutInCell="1" allowOverlap="1" wp14:anchorId="14A40DDA" wp14:editId="7CE975AA">
                <wp:simplePos x="0" y="0"/>
                <wp:positionH relativeFrom="column">
                  <wp:posOffset>194716</wp:posOffset>
                </wp:positionH>
                <wp:positionV relativeFrom="paragraph">
                  <wp:posOffset>263119</wp:posOffset>
                </wp:positionV>
                <wp:extent cx="191911" cy="186266"/>
                <wp:effectExtent l="0" t="0" r="17780" b="23495"/>
                <wp:wrapNone/>
                <wp:docPr id="735386003" name="Rectángulo 2"/>
                <wp:cNvGraphicFramePr/>
                <a:graphic xmlns:a="http://schemas.openxmlformats.org/drawingml/2006/main">
                  <a:graphicData uri="http://schemas.microsoft.com/office/word/2010/wordprocessingShape">
                    <wps:wsp>
                      <wps:cNvSpPr/>
                      <wps:spPr>
                        <a:xfrm>
                          <a:off x="0" y="0"/>
                          <a:ext cx="191911" cy="186266"/>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2F7785C" w14:textId="77777777" w:rsidR="00B1565E" w:rsidRPr="00ED01BF" w:rsidRDefault="00B1565E" w:rsidP="00B1565E">
                            <w:pPr>
                              <w:rPr>
                                <w:rFonts w:ascii="Montserrat" w:hAnsi="Montserrat"/>
                                <w:color w:val="000000" w:themeColor="text1"/>
                                <w:sz w:val="20"/>
                                <w:szCs w:val="20"/>
                                <w:vertAlign w:val="superscrip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4A40DDA" id="Rectángulo 2" o:spid="_x0000_s1026" style="position:absolute;left:0;text-align:left;margin-left:15.35pt;margin-top:20.7pt;width:15.1pt;height:14.6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" filled="f" strokecolor="black [3213]" strokeweight=".25pt">
                <v:textbox>
                  <w:txbxContent>
                    <w:p w14:paraId="42F7785C" w14:textId="77777777" w:rsidR="00B1565E" w:rsidRPr="00ED01BF" w:rsidRDefault="00B1565E" w:rsidP="00B1565E">
                      <w:pPr>
                        <w:rPr>
                          <w:rFonts w:ascii="Montserrat" w:hAnsi="Montserrat"/>
                          <w:color w:val="000000" w:themeColor="text1"/>
                          <w:sz w:val="20"/>
                          <w:szCs w:val="20"/>
                          <w:vertAlign w:val="superscript"/>
                        </w:rPr>
                      </w:pPr>
                    </w:p>
                  </w:txbxContent>
                </v:textbox>
              </v:rect>
            </w:pict>
          </mc:Fallback>
        </mc:AlternateContent>
      </w:r>
      <w:r>
        <w:rPr>
          <w:rFonts w:ascii="Montserrat" w:hAnsi="Montserrat"/>
          <w:b/>
          <w:bCs/>
          <w:sz w:val="20"/>
          <w:szCs w:val="20"/>
        </w:rPr>
        <w:t xml:space="preserve">Categoría a la que </w:t>
      </w:r>
      <w:r w:rsidR="00876CA5">
        <w:rPr>
          <w:rFonts w:ascii="Montserrat" w:hAnsi="Montserrat"/>
          <w:b/>
          <w:bCs/>
          <w:sz w:val="20"/>
          <w:szCs w:val="20"/>
        </w:rPr>
        <w:t>desea</w:t>
      </w:r>
      <w:r>
        <w:rPr>
          <w:rFonts w:ascii="Montserrat" w:hAnsi="Montserrat"/>
          <w:b/>
          <w:bCs/>
          <w:sz w:val="20"/>
          <w:szCs w:val="20"/>
        </w:rPr>
        <w:t xml:space="preserve"> presenta</w:t>
      </w:r>
      <w:r w:rsidR="00876CA5">
        <w:rPr>
          <w:rFonts w:ascii="Montserrat" w:hAnsi="Montserrat"/>
          <w:b/>
          <w:bCs/>
          <w:sz w:val="20"/>
          <w:szCs w:val="20"/>
        </w:rPr>
        <w:t>rse</w:t>
      </w:r>
    </w:p>
    <w:p w14:paraId="31E05E42" w14:textId="1DAB5893" w:rsidR="00B1565E" w:rsidRDefault="00B1565E" w:rsidP="00B1565E">
      <w:pPr>
        <w:ind w:left="708"/>
        <w:jc w:val="both"/>
        <w:rPr>
          <w:rFonts w:ascii="Montserrat" w:hAnsi="Montserrat"/>
          <w:sz w:val="20"/>
          <w:szCs w:val="20"/>
        </w:rPr>
      </w:pPr>
      <w:r>
        <w:rPr>
          <w:rFonts w:ascii="Montserrat" w:hAnsi="Montserrat"/>
          <w:b/>
          <w:bCs/>
          <w:noProof/>
          <w:sz w:val="20"/>
          <w:szCs w:val="20"/>
        </w:rPr>
        <mc:AlternateContent>
          <mc:Choice Requires="wps">
            <w:drawing>
              <wp:anchor distT="0" distB="0" distL="114300" distR="114300" simplePos="0" relativeHeight="251675648" behindDoc="0" locked="0" layoutInCell="1" allowOverlap="1" wp14:anchorId="4CFD4AC8" wp14:editId="65157665">
                <wp:simplePos x="0" y="0"/>
                <wp:positionH relativeFrom="column">
                  <wp:posOffset>193646</wp:posOffset>
                </wp:positionH>
                <wp:positionV relativeFrom="paragraph">
                  <wp:posOffset>258445</wp:posOffset>
                </wp:positionV>
                <wp:extent cx="191770" cy="186055"/>
                <wp:effectExtent l="0" t="0" r="17780" b="23495"/>
                <wp:wrapNone/>
                <wp:docPr id="1304520337" name="Rectángulo 2"/>
                <wp:cNvGraphicFramePr/>
                <a:graphic xmlns:a="http://schemas.openxmlformats.org/drawingml/2006/main">
                  <a:graphicData uri="http://schemas.microsoft.com/office/word/2010/wordprocessingShape">
                    <wps:wsp>
                      <wps:cNvSpPr/>
                      <wps:spPr>
                        <a:xfrm>
                          <a:off x="0" y="0"/>
                          <a:ext cx="191770" cy="186055"/>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4C5FB952" w14:textId="77777777" w:rsidR="00B1565E" w:rsidRPr="00ED01BF" w:rsidRDefault="00B1565E" w:rsidP="00B1565E">
                            <w:pPr>
                              <w:rPr>
                                <w:rFonts w:ascii="Montserrat" w:hAnsi="Montserrat"/>
                                <w:color w:val="000000" w:themeColor="text1"/>
                                <w:sz w:val="20"/>
                                <w:szCs w:val="20"/>
                                <w:vertAlign w:val="superscrip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CFD4AC8" id="_x0000_s1027" style="position:absolute;left:0;text-align:left;margin-left:15.25pt;margin-top:20.35pt;width:15.1pt;height:14.6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" filled="f" strokecolor="black [3213]" strokeweight=".25pt">
                <v:textbox>
                  <w:txbxContent>
                    <w:p w14:paraId="4C5FB952" w14:textId="77777777" w:rsidR="00B1565E" w:rsidRPr="00ED01BF" w:rsidRDefault="00B1565E" w:rsidP="00B1565E">
                      <w:pPr>
                        <w:rPr>
                          <w:rFonts w:ascii="Montserrat" w:hAnsi="Montserrat"/>
                          <w:color w:val="000000" w:themeColor="text1"/>
                          <w:sz w:val="20"/>
                          <w:szCs w:val="20"/>
                          <w:vertAlign w:val="superscript"/>
                        </w:rPr>
                      </w:pPr>
                    </w:p>
                  </w:txbxContent>
                </v:textbox>
              </v:rect>
            </w:pict>
          </mc:Fallback>
        </mc:AlternateContent>
      </w:r>
      <w:r>
        <w:rPr>
          <w:rFonts w:ascii="Montserrat" w:hAnsi="Montserrat"/>
          <w:sz w:val="20"/>
          <w:szCs w:val="20"/>
        </w:rPr>
        <w:t>Premio Comunicación y Divulgación</w:t>
      </w:r>
    </w:p>
    <w:p w14:paraId="6B689314" w14:textId="4A11886B" w:rsidR="00B1565E" w:rsidRDefault="00B1565E" w:rsidP="00B1565E">
      <w:pPr>
        <w:ind w:left="708"/>
        <w:jc w:val="both"/>
        <w:rPr>
          <w:rFonts w:ascii="Montserrat" w:hAnsi="Montserrat"/>
          <w:sz w:val="20"/>
          <w:szCs w:val="20"/>
        </w:rPr>
      </w:pPr>
      <w:r>
        <w:rPr>
          <w:rFonts w:ascii="Montserrat" w:hAnsi="Montserrat"/>
          <w:b/>
          <w:bCs/>
          <w:noProof/>
          <w:sz w:val="20"/>
          <w:szCs w:val="20"/>
        </w:rPr>
        <mc:AlternateContent>
          <mc:Choice Requires="wps">
            <w:drawing>
              <wp:anchor distT="0" distB="0" distL="114300" distR="114300" simplePos="0" relativeHeight="251677696" behindDoc="0" locked="0" layoutInCell="1" allowOverlap="1" wp14:anchorId="114EFB3E" wp14:editId="5171C1DD">
                <wp:simplePos x="0" y="0"/>
                <wp:positionH relativeFrom="column">
                  <wp:posOffset>191034</wp:posOffset>
                </wp:positionH>
                <wp:positionV relativeFrom="paragraph">
                  <wp:posOffset>282956</wp:posOffset>
                </wp:positionV>
                <wp:extent cx="191911" cy="186266"/>
                <wp:effectExtent l="0" t="0" r="17780" b="23495"/>
                <wp:wrapNone/>
                <wp:docPr id="1633529721" name="Rectángulo 2"/>
                <wp:cNvGraphicFramePr/>
                <a:graphic xmlns:a="http://schemas.openxmlformats.org/drawingml/2006/main">
                  <a:graphicData uri="http://schemas.microsoft.com/office/word/2010/wordprocessingShape">
                    <wps:wsp>
                      <wps:cNvSpPr/>
                      <wps:spPr>
                        <a:xfrm>
                          <a:off x="0" y="0"/>
                          <a:ext cx="191911" cy="186266"/>
                        </a:xfrm>
                        <a:prstGeom prst="rect">
                          <a:avLst/>
                        </a:prstGeom>
                        <a:noFill/>
                        <a:ln w="3175">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5191DAAF" w14:textId="77777777" w:rsidR="00B1565E" w:rsidRPr="00ED01BF" w:rsidRDefault="00B1565E" w:rsidP="00B1565E">
                            <w:pPr>
                              <w:rPr>
                                <w:rFonts w:ascii="Montserrat" w:hAnsi="Montserrat"/>
                                <w:color w:val="000000" w:themeColor="text1"/>
                                <w:sz w:val="20"/>
                                <w:szCs w:val="20"/>
                                <w:vertAlign w:val="superscript"/>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14EFB3E" id="_x0000_s1028" style="position:absolute;left:0;text-align:left;margin-left:15.05pt;margin-top:22.3pt;width:15.1pt;height:14.6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" filled="f" strokecolor="black [3213]" strokeweight=".25pt">
                <v:textbox>
                  <w:txbxContent>
                    <w:p w14:paraId="5191DAAF" w14:textId="77777777" w:rsidR="00B1565E" w:rsidRPr="00ED01BF" w:rsidRDefault="00B1565E" w:rsidP="00B1565E">
                      <w:pPr>
                        <w:rPr>
                          <w:rFonts w:ascii="Montserrat" w:hAnsi="Montserrat"/>
                          <w:color w:val="000000" w:themeColor="text1"/>
                          <w:sz w:val="20"/>
                          <w:szCs w:val="20"/>
                          <w:vertAlign w:val="superscript"/>
                        </w:rPr>
                      </w:pPr>
                    </w:p>
                  </w:txbxContent>
                </v:textbox>
              </v:rect>
            </w:pict>
          </mc:Fallback>
        </mc:AlternateContent>
      </w:r>
      <w:r>
        <w:rPr>
          <w:rFonts w:ascii="Montserrat" w:hAnsi="Montserrat"/>
          <w:sz w:val="20"/>
          <w:szCs w:val="20"/>
        </w:rPr>
        <w:t>Premio Bienestar Animal y Vínculo Social</w:t>
      </w:r>
    </w:p>
    <w:p w14:paraId="041C8205" w14:textId="00B5DBCA" w:rsidR="00B1565E" w:rsidRPr="00B1565E" w:rsidRDefault="00B1565E" w:rsidP="00B1565E">
      <w:pPr>
        <w:ind w:left="708"/>
        <w:jc w:val="both"/>
        <w:rPr>
          <w:rFonts w:ascii="Montserrat" w:hAnsi="Montserrat"/>
          <w:sz w:val="20"/>
          <w:szCs w:val="20"/>
        </w:rPr>
      </w:pPr>
      <w:r>
        <w:rPr>
          <w:rFonts w:ascii="Montserrat" w:hAnsi="Montserrat"/>
          <w:sz w:val="20"/>
          <w:szCs w:val="20"/>
        </w:rPr>
        <w:t>Premio Innovación con Impacto</w:t>
      </w:r>
    </w:p>
    <w:p w14:paraId="3858BC35" w14:textId="4E44E297" w:rsidR="00230DA2" w:rsidRPr="00230DA2" w:rsidRDefault="00ED01BF" w:rsidP="00230DA2">
      <w:pPr>
        <w:jc w:val="both"/>
        <w:rPr>
          <w:rFonts w:ascii="Montserrat" w:hAnsi="Montserrat"/>
          <w:sz w:val="20"/>
          <w:szCs w:val="20"/>
        </w:rPr>
      </w:pPr>
      <w:r>
        <w:rPr>
          <w:rFonts w:ascii="Montserrat" w:hAnsi="Montserrat"/>
          <w:b/>
          <w:bCs/>
          <w:sz w:val="20"/>
          <w:szCs w:val="20"/>
        </w:rPr>
        <w:br w:type="page"/>
      </w:r>
      <w:r w:rsidR="00230DA2">
        <w:rPr>
          <w:rFonts w:ascii="Montserrat" w:hAnsi="Montserrat"/>
          <w:b/>
          <w:bCs/>
          <w:sz w:val="20"/>
          <w:szCs w:val="20"/>
        </w:rPr>
        <w:lastRenderedPageBreak/>
        <w:t xml:space="preserve">Tratamiento de datos personales. </w:t>
      </w:r>
      <w:r w:rsidR="00230DA2" w:rsidRPr="00230DA2">
        <w:rPr>
          <w:rFonts w:ascii="Montserrat" w:hAnsi="Montserrat"/>
          <w:sz w:val="20"/>
          <w:szCs w:val="20"/>
        </w:rPr>
        <w:t>L</w:t>
      </w:r>
      <w:r w:rsidR="00230DA2" w:rsidRPr="00230DA2">
        <w:rPr>
          <w:rFonts w:ascii="Montserrat" w:hAnsi="Montserrat"/>
          <w:sz w:val="20"/>
          <w:szCs w:val="20"/>
        </w:rPr>
        <w:t>a persona o entidad firmante declara que cuenta, en su caso, con las autorizaciones necesarias para presentar la candidatura y autoriza a la Organización Colegial Veterinaria / Consejo General de Colegios de la Profesión Veterinaria de España a tratar los datos facilitados con la finalidad de gestionar la candidatura, tramitar el procedimiento de valoración, contactar con la persona o entidad proponente y, en caso de resultar premiada, organizar la entrega del premio y realizar las acciones de comunicación vinculadas a los Premios Nacionales de Veterinaria y Salud.</w:t>
      </w:r>
    </w:p>
    <w:p w14:paraId="3F390C3B" w14:textId="77777777" w:rsidR="00230DA2" w:rsidRPr="00230DA2" w:rsidRDefault="00230DA2" w:rsidP="00230DA2">
      <w:pPr>
        <w:jc w:val="both"/>
        <w:rPr>
          <w:rFonts w:ascii="Montserrat" w:hAnsi="Montserrat"/>
          <w:sz w:val="20"/>
          <w:szCs w:val="20"/>
        </w:rPr>
      </w:pPr>
      <w:r w:rsidRPr="00230DA2">
        <w:rPr>
          <w:rFonts w:ascii="Montserrat" w:hAnsi="Montserrat"/>
          <w:sz w:val="20"/>
          <w:szCs w:val="20"/>
        </w:rPr>
        <w:t>Asimismo, en caso de resultar premiada la candidatura, se autoriza a la OCV a difundir el nombre, imagen, logotipo, trayectoria, proyecto, iniciativa o méritos de la persona o entidad premiada en el marco de las acciones de comunicación relacionadas con los premios, incluyendo página web, redes sociales, notas de prensa, publicaciones corporativas, materiales audiovisuales, fotografías del acto, memoria anual u otros canales institucionales.</w:t>
      </w:r>
    </w:p>
    <w:p w14:paraId="0A96F825" w14:textId="77777777" w:rsidR="00230DA2" w:rsidRDefault="00230DA2" w:rsidP="00230DA2">
      <w:pPr>
        <w:jc w:val="both"/>
        <w:rPr>
          <w:rFonts w:ascii="Montserrat" w:hAnsi="Montserrat"/>
          <w:sz w:val="20"/>
          <w:szCs w:val="20"/>
        </w:rPr>
      </w:pPr>
      <w:r w:rsidRPr="00230DA2">
        <w:rPr>
          <w:rFonts w:ascii="Montserrat" w:hAnsi="Montserrat"/>
          <w:sz w:val="20"/>
          <w:szCs w:val="20"/>
        </w:rPr>
        <w:t>En el caso de personas físicas, la publicación de imágenes o datos personales no estrictamente necesarios requerirá el consentimiento correspondiente conforme a la normativa aplicable.</w:t>
      </w:r>
    </w:p>
    <w:p w14:paraId="2AD96286" w14:textId="497F6860" w:rsidR="00230DA2" w:rsidRDefault="00230DA2" w:rsidP="00230DA2">
      <w:pPr>
        <w:jc w:val="both"/>
        <w:rPr>
          <w:rFonts w:ascii="Montserrat" w:hAnsi="Montserrat"/>
          <w:sz w:val="20"/>
          <w:szCs w:val="20"/>
        </w:rPr>
      </w:pPr>
      <w:r>
        <w:rPr>
          <w:rFonts w:ascii="Montserrat" w:hAnsi="Montserrat"/>
          <w:sz w:val="20"/>
          <w:szCs w:val="20"/>
        </w:rPr>
        <w:t>A su vez, m</w:t>
      </w:r>
      <w:r w:rsidRPr="00230DA2">
        <w:rPr>
          <w:rFonts w:ascii="Montserrat" w:hAnsi="Montserrat"/>
          <w:sz w:val="20"/>
          <w:szCs w:val="20"/>
        </w:rPr>
        <w:t>ediante la presentación del presente, la persona o entidad proponente declara responsablemente que la información y documentación aportada en relación con la candidatura es veraz, completa y se ajusta a la realidad; que cuenta con la autorización suficiente para su presentación; que, según su leal saber y entender, no concurre causa de incompatibilidad, conflicto de interés o vinculación directa que impida su valoración; y que se compromete a comunicar a la Secretaría Técnica cualquier circunstancia sobrevenida que pudiera afectar al cumplimiento de los requisitos, a la veracidad de la información aportada o a la existencia de posibles incompatibilidades o conflictos de interés.</w:t>
      </w:r>
    </w:p>
    <w:p w14:paraId="5B2A7922" w14:textId="77777777" w:rsidR="00230DA2" w:rsidRDefault="00230DA2" w:rsidP="00230DA2">
      <w:pPr>
        <w:jc w:val="both"/>
        <w:rPr>
          <w:rFonts w:ascii="Montserrat" w:hAnsi="Montserrat"/>
          <w:sz w:val="20"/>
          <w:szCs w:val="20"/>
        </w:rPr>
      </w:pPr>
    </w:p>
    <w:p w14:paraId="55BC6039" w14:textId="77777777" w:rsidR="00230DA2" w:rsidRDefault="00230DA2" w:rsidP="00230DA2">
      <w:pPr>
        <w:jc w:val="both"/>
        <w:rPr>
          <w:rFonts w:ascii="Montserrat" w:hAnsi="Montserrat"/>
          <w:sz w:val="20"/>
          <w:szCs w:val="20"/>
        </w:rPr>
      </w:pPr>
    </w:p>
    <w:p w14:paraId="02A573BA" w14:textId="77777777" w:rsidR="00876CA5" w:rsidRDefault="00876CA5" w:rsidP="00230DA2">
      <w:pPr>
        <w:jc w:val="both"/>
        <w:rPr>
          <w:rFonts w:ascii="Montserrat" w:hAnsi="Montserrat"/>
          <w:sz w:val="20"/>
          <w:szCs w:val="20"/>
        </w:rPr>
      </w:pPr>
    </w:p>
    <w:p w14:paraId="0477FB08" w14:textId="77777777" w:rsidR="00876CA5" w:rsidRDefault="00876CA5" w:rsidP="00230DA2">
      <w:pPr>
        <w:jc w:val="both"/>
        <w:rPr>
          <w:rFonts w:ascii="Montserrat" w:hAnsi="Montserrat"/>
          <w:sz w:val="20"/>
          <w:szCs w:val="20"/>
        </w:rPr>
      </w:pPr>
    </w:p>
    <w:p w14:paraId="593134E5" w14:textId="77777777" w:rsidR="00876CA5" w:rsidRDefault="00876CA5" w:rsidP="00230DA2">
      <w:pPr>
        <w:jc w:val="both"/>
        <w:rPr>
          <w:rFonts w:ascii="Montserrat" w:hAnsi="Montserrat"/>
          <w:sz w:val="20"/>
          <w:szCs w:val="20"/>
        </w:rPr>
      </w:pPr>
    </w:p>
    <w:p w14:paraId="25391951" w14:textId="77777777" w:rsidR="00876CA5" w:rsidRDefault="00876CA5" w:rsidP="00230DA2">
      <w:pPr>
        <w:jc w:val="both"/>
        <w:rPr>
          <w:rFonts w:ascii="Montserrat" w:hAnsi="Montserrat"/>
          <w:sz w:val="20"/>
          <w:szCs w:val="20"/>
        </w:rPr>
      </w:pPr>
    </w:p>
    <w:p w14:paraId="25EA997A" w14:textId="77777777" w:rsidR="00230DA2" w:rsidRDefault="00230DA2" w:rsidP="00230DA2">
      <w:pPr>
        <w:jc w:val="both"/>
        <w:rPr>
          <w:rFonts w:ascii="Montserrat" w:hAnsi="Montserrat"/>
          <w:sz w:val="20"/>
          <w:szCs w:val="20"/>
        </w:rPr>
      </w:pPr>
    </w:p>
    <w:p w14:paraId="30FA8F92" w14:textId="25E74C1D" w:rsidR="00230DA2" w:rsidRPr="00230DA2" w:rsidRDefault="00230DA2" w:rsidP="00230DA2">
      <w:pPr>
        <w:jc w:val="both"/>
        <w:rPr>
          <w:rFonts w:ascii="Montserrat" w:hAnsi="Montserrat"/>
          <w:sz w:val="20"/>
          <w:szCs w:val="20"/>
        </w:rPr>
      </w:pPr>
      <w:r>
        <w:rPr>
          <w:rFonts w:ascii="Montserrat" w:hAnsi="Montserrat"/>
          <w:sz w:val="20"/>
          <w:szCs w:val="20"/>
        </w:rPr>
        <w:t>[FIRMA]</w:t>
      </w:r>
    </w:p>
    <w:p w14:paraId="66B69120" w14:textId="5CBA6C92" w:rsidR="00ED01BF" w:rsidRDefault="00ED01BF">
      <w:pPr>
        <w:rPr>
          <w:rFonts w:ascii="Montserrat" w:hAnsi="Montserrat"/>
          <w:b/>
          <w:bCs/>
          <w:sz w:val="20"/>
          <w:szCs w:val="20"/>
        </w:rPr>
      </w:pPr>
    </w:p>
    <w:sectPr w:rsidR="00ED01BF">
      <w:headerReference w:type="default" r:id="rId10"/>
      <w:footerReference w:type="default" r:id="rId11"/>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B86060" w14:textId="77777777" w:rsidR="00C91844" w:rsidRDefault="00C91844" w:rsidP="003B1E8A">
      <w:pPr>
        <w:spacing w:after="0" w:line="240" w:lineRule="auto"/>
      </w:pPr>
      <w:r>
        <w:separator/>
      </w:r>
    </w:p>
  </w:endnote>
  <w:endnote w:type="continuationSeparator" w:id="0">
    <w:p w14:paraId="0F360083" w14:textId="77777777" w:rsidR="00C91844" w:rsidRDefault="00C91844" w:rsidP="003B1E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ontserrat">
    <w:charset w:val="00"/>
    <w:family w:val="auto"/>
    <w:pitch w:val="variable"/>
    <w:sig w:usb0="2000020F" w:usb1="00000003" w:usb2="00000000" w:usb3="00000000" w:csb0="00000197"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Montserrat" w:hAnsi="Montserrat"/>
        <w:sz w:val="16"/>
        <w:szCs w:val="16"/>
      </w:rPr>
      <w:id w:val="-1665922454"/>
      <w:docPartObj>
        <w:docPartGallery w:val="Page Numbers (Bottom of Page)"/>
        <w:docPartUnique/>
      </w:docPartObj>
    </w:sdtPr>
    <w:sdtContent>
      <w:sdt>
        <w:sdtPr>
          <w:rPr>
            <w:rFonts w:ascii="Montserrat" w:hAnsi="Montserrat"/>
            <w:sz w:val="16"/>
            <w:szCs w:val="16"/>
          </w:rPr>
          <w:id w:val="-1769616900"/>
          <w:docPartObj>
            <w:docPartGallery w:val="Page Numbers (Top of Page)"/>
            <w:docPartUnique/>
          </w:docPartObj>
        </w:sdtPr>
        <w:sdtContent>
          <w:p w14:paraId="680E6EA7" w14:textId="5E5DC4FA" w:rsidR="00ED01BF" w:rsidRPr="00ED01BF" w:rsidRDefault="00ED01BF">
            <w:pPr>
              <w:pStyle w:val="Piedepgina"/>
              <w:jc w:val="right"/>
              <w:rPr>
                <w:rFonts w:ascii="Montserrat" w:hAnsi="Montserrat"/>
                <w:sz w:val="16"/>
                <w:szCs w:val="16"/>
              </w:rPr>
            </w:pPr>
            <w:r w:rsidRPr="00ED01BF">
              <w:rPr>
                <w:rFonts w:ascii="Montserrat" w:hAnsi="Montserrat"/>
                <w:sz w:val="16"/>
                <w:szCs w:val="16"/>
              </w:rPr>
              <w:t xml:space="preserve">Página </w:t>
            </w:r>
            <w:r w:rsidRPr="00ED01BF">
              <w:rPr>
                <w:rFonts w:ascii="Montserrat" w:hAnsi="Montserrat"/>
                <w:b/>
                <w:bCs/>
                <w:sz w:val="16"/>
                <w:szCs w:val="16"/>
              </w:rPr>
              <w:fldChar w:fldCharType="begin"/>
            </w:r>
            <w:r w:rsidRPr="00ED01BF">
              <w:rPr>
                <w:rFonts w:ascii="Montserrat" w:hAnsi="Montserrat"/>
                <w:b/>
                <w:bCs/>
                <w:sz w:val="16"/>
                <w:szCs w:val="16"/>
              </w:rPr>
              <w:instrText>PAGE</w:instrText>
            </w:r>
            <w:r w:rsidRPr="00ED01BF">
              <w:rPr>
                <w:rFonts w:ascii="Montserrat" w:hAnsi="Montserrat"/>
                <w:b/>
                <w:bCs/>
                <w:sz w:val="16"/>
                <w:szCs w:val="16"/>
              </w:rPr>
              <w:fldChar w:fldCharType="separate"/>
            </w:r>
            <w:r w:rsidRPr="00ED01BF">
              <w:rPr>
                <w:rFonts w:ascii="Montserrat" w:hAnsi="Montserrat"/>
                <w:b/>
                <w:bCs/>
                <w:sz w:val="16"/>
                <w:szCs w:val="16"/>
              </w:rPr>
              <w:t>2</w:t>
            </w:r>
            <w:r w:rsidRPr="00ED01BF">
              <w:rPr>
                <w:rFonts w:ascii="Montserrat" w:hAnsi="Montserrat"/>
                <w:b/>
                <w:bCs/>
                <w:sz w:val="16"/>
                <w:szCs w:val="16"/>
              </w:rPr>
              <w:fldChar w:fldCharType="end"/>
            </w:r>
            <w:r w:rsidRPr="00ED01BF">
              <w:rPr>
                <w:rFonts w:ascii="Montserrat" w:hAnsi="Montserrat"/>
                <w:sz w:val="16"/>
                <w:szCs w:val="16"/>
              </w:rPr>
              <w:t xml:space="preserve"> de </w:t>
            </w:r>
            <w:r w:rsidRPr="00ED01BF">
              <w:rPr>
                <w:rFonts w:ascii="Montserrat" w:hAnsi="Montserrat"/>
                <w:b/>
                <w:bCs/>
                <w:sz w:val="16"/>
                <w:szCs w:val="16"/>
              </w:rPr>
              <w:fldChar w:fldCharType="begin"/>
            </w:r>
            <w:r w:rsidRPr="00ED01BF">
              <w:rPr>
                <w:rFonts w:ascii="Montserrat" w:hAnsi="Montserrat"/>
                <w:b/>
                <w:bCs/>
                <w:sz w:val="16"/>
                <w:szCs w:val="16"/>
              </w:rPr>
              <w:instrText>NUMPAGES</w:instrText>
            </w:r>
            <w:r w:rsidRPr="00ED01BF">
              <w:rPr>
                <w:rFonts w:ascii="Montserrat" w:hAnsi="Montserrat"/>
                <w:b/>
                <w:bCs/>
                <w:sz w:val="16"/>
                <w:szCs w:val="16"/>
              </w:rPr>
              <w:fldChar w:fldCharType="separate"/>
            </w:r>
            <w:r w:rsidRPr="00ED01BF">
              <w:rPr>
                <w:rFonts w:ascii="Montserrat" w:hAnsi="Montserrat"/>
                <w:b/>
                <w:bCs/>
                <w:sz w:val="16"/>
                <w:szCs w:val="16"/>
              </w:rPr>
              <w:t>2</w:t>
            </w:r>
            <w:r w:rsidRPr="00ED01BF">
              <w:rPr>
                <w:rFonts w:ascii="Montserrat" w:hAnsi="Montserrat"/>
                <w:b/>
                <w:bCs/>
                <w:sz w:val="16"/>
                <w:szCs w:val="16"/>
              </w:rPr>
              <w:fldChar w:fldCharType="end"/>
            </w:r>
          </w:p>
        </w:sdtContent>
      </w:sdt>
    </w:sdtContent>
  </w:sdt>
  <w:p w14:paraId="64B076AE" w14:textId="77777777" w:rsidR="00ED01BF" w:rsidRDefault="00ED01BF">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46E803" w14:textId="77777777" w:rsidR="00C91844" w:rsidRDefault="00C91844" w:rsidP="003B1E8A">
      <w:pPr>
        <w:spacing w:after="0" w:line="240" w:lineRule="auto"/>
      </w:pPr>
      <w:r>
        <w:separator/>
      </w:r>
    </w:p>
  </w:footnote>
  <w:footnote w:type="continuationSeparator" w:id="0">
    <w:p w14:paraId="66278CCE" w14:textId="77777777" w:rsidR="00C91844" w:rsidRDefault="00C91844" w:rsidP="003B1E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FE3CBB" w14:textId="47474F39" w:rsidR="003B1E8A" w:rsidRDefault="00B1565E" w:rsidP="007F1B34">
    <w:pPr>
      <w:pStyle w:val="Encabezado"/>
      <w:jc w:val="both"/>
    </w:pPr>
    <w:r>
      <w:rPr>
        <w:rFonts w:ascii="Montserrat" w:hAnsi="Montserrat"/>
        <w:color w:val="ADADAD" w:themeColor="background2" w:themeShade="BF"/>
        <w:sz w:val="16"/>
        <w:szCs w:val="16"/>
      </w:rPr>
      <w:t>BASES GENERALES</w:t>
    </w:r>
    <w:r w:rsidR="007F1B34">
      <w:rPr>
        <w:rFonts w:ascii="Montserrat" w:hAnsi="Montserrat"/>
        <w:color w:val="ADADAD" w:themeColor="background2" w:themeShade="BF"/>
        <w:sz w:val="16"/>
        <w:szCs w:val="16"/>
      </w:rPr>
      <w:t xml:space="preserve"> – </w:t>
    </w:r>
    <w:r w:rsidR="0092556C">
      <w:rPr>
        <w:noProof/>
      </w:rPr>
      <mc:AlternateContent>
        <mc:Choice Requires="wps">
          <w:drawing>
            <wp:anchor distT="0" distB="0" distL="114300" distR="114300" simplePos="0" relativeHeight="251659264" behindDoc="0" locked="0" layoutInCell="1" allowOverlap="1" wp14:anchorId="24F5B197" wp14:editId="5B324D04">
              <wp:simplePos x="0" y="0"/>
              <wp:positionH relativeFrom="margin">
                <wp:align>left</wp:align>
              </wp:positionH>
              <wp:positionV relativeFrom="paragraph">
                <wp:posOffset>389042</wp:posOffset>
              </wp:positionV>
              <wp:extent cx="5405569" cy="0"/>
              <wp:effectExtent l="0" t="19050" r="24130" b="19050"/>
              <wp:wrapNone/>
              <wp:docPr id="1553850631" name="Conector recto 1"/>
              <wp:cNvGraphicFramePr/>
              <a:graphic xmlns:a="http://schemas.openxmlformats.org/drawingml/2006/main">
                <a:graphicData uri="http://schemas.microsoft.com/office/word/2010/wordprocessingShape">
                  <wps:wsp>
                    <wps:cNvCnPr/>
                    <wps:spPr>
                      <a:xfrm flipV="1">
                        <a:off x="0" y="0"/>
                        <a:ext cx="5405569" cy="0"/>
                      </a:xfrm>
                      <a:prstGeom prst="line">
                        <a:avLst/>
                      </a:prstGeom>
                      <a:ln w="28575">
                        <a:solidFill>
                          <a:srgbClr val="14674E"/>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7D3F56" id="Conector recto 1" o:spid="_x0000_s1026" style="position:absolute;flip:y;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0.65pt" to="425.6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" strokecolor="#14674e" strokeweight="2.25pt">
              <v:stroke joinstyle="miter"/>
              <w10:wrap anchorx="margin"/>
            </v:line>
          </w:pict>
        </mc:Fallback>
      </mc:AlternateContent>
    </w:r>
    <w:r w:rsidR="00A744B7">
      <w:rPr>
        <w:noProof/>
      </w:rPr>
      <w:drawing>
        <wp:anchor distT="0" distB="0" distL="114300" distR="114300" simplePos="0" relativeHeight="251658240" behindDoc="0" locked="0" layoutInCell="1" allowOverlap="1" wp14:anchorId="29F5BED7" wp14:editId="48D563C4">
          <wp:simplePos x="0" y="0"/>
          <wp:positionH relativeFrom="margin">
            <wp:align>right</wp:align>
          </wp:positionH>
          <wp:positionV relativeFrom="paragraph">
            <wp:posOffset>-258445</wp:posOffset>
          </wp:positionV>
          <wp:extent cx="498912" cy="577850"/>
          <wp:effectExtent l="0" t="0" r="0" b="0"/>
          <wp:wrapNone/>
          <wp:docPr id="999297673" name="Imagen 1" descr="Imagen de la pantalla de un celular de un mensaje en letras blancas&#10;&#10;El contenido generado por IA puede ser incorrecto.">
            <a:extLst xmlns:a="http://schemas.openxmlformats.org/drawingml/2006/main">
              <a:ext uri="{FF2B5EF4-FFF2-40B4-BE49-F238E27FC236}">
                <a16:creationId xmlns:a16="http://schemas.microsoft.com/office/drawing/2014/main" id="{0C423408-F729-45C2-B690-DE351BDBEA70}"/>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9297673" name="Imagen 1" descr="Imagen de la pantalla de un celular de un mensaje en letras blancas&#10;&#10;El contenido generado por IA puede ser incorrecto."/>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498912" cy="5778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1B34">
      <w:rPr>
        <w:rFonts w:ascii="Montserrat" w:hAnsi="Montserrat"/>
        <w:color w:val="ADADAD" w:themeColor="background2" w:themeShade="BF"/>
        <w:sz w:val="16"/>
        <w:szCs w:val="16"/>
      </w:rPr>
      <w:t>ANEXO 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53C24C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8D8C0B6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9181B8D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AF9E14F4"/>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B8C6D118"/>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C7004691"/>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00556297"/>
    <w:multiLevelType w:val="multilevel"/>
    <w:tmpl w:val="1220DDC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07D5C4B"/>
    <w:multiLevelType w:val="hybridMultilevel"/>
    <w:tmpl w:val="E5CA0148"/>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8" w15:restartNumberingAfterBreak="0">
    <w:nsid w:val="07753BD7"/>
    <w:multiLevelType w:val="multilevel"/>
    <w:tmpl w:val="DFE4D17A"/>
    <w:lvl w:ilvl="0">
      <w:start w:val="6"/>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9" w15:restartNumberingAfterBreak="0">
    <w:nsid w:val="093EC82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0" w15:restartNumberingAfterBreak="0">
    <w:nsid w:val="09D5975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0A7C5B4F"/>
    <w:multiLevelType w:val="hybridMultilevel"/>
    <w:tmpl w:val="4888F0F4"/>
    <w:lvl w:ilvl="0" w:tplc="CD32AA7E">
      <w:numFmt w:val="bullet"/>
      <w:lvlText w:val="-"/>
      <w:lvlJc w:val="left"/>
      <w:pPr>
        <w:ind w:left="720" w:hanging="360"/>
      </w:pPr>
      <w:rPr>
        <w:rFonts w:ascii="Montserrat" w:eastAsiaTheme="minorHAnsi" w:hAnsi="Montserrat"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0D51779F"/>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103C01D6"/>
    <w:multiLevelType w:val="multilevel"/>
    <w:tmpl w:val="4BF437D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4" w15:restartNumberingAfterBreak="0">
    <w:nsid w:val="11C91292"/>
    <w:multiLevelType w:val="hybridMultilevel"/>
    <w:tmpl w:val="2696C83C"/>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5" w15:restartNumberingAfterBreak="0">
    <w:nsid w:val="13FB3808"/>
    <w:multiLevelType w:val="hybridMultilevel"/>
    <w:tmpl w:val="8A0A0F2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6" w15:restartNumberingAfterBreak="0">
    <w:nsid w:val="17A266F5"/>
    <w:multiLevelType w:val="multilevel"/>
    <w:tmpl w:val="0D803EB0"/>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18A34994"/>
    <w:multiLevelType w:val="hybridMultilevel"/>
    <w:tmpl w:val="08CE073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1C7E3A05"/>
    <w:multiLevelType w:val="hybridMultilevel"/>
    <w:tmpl w:val="3920E7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1E3162B1"/>
    <w:multiLevelType w:val="multilevel"/>
    <w:tmpl w:val="E3CCA8CE"/>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20" w15:restartNumberingAfterBreak="0">
    <w:nsid w:val="21FA33D8"/>
    <w:multiLevelType w:val="multilevel"/>
    <w:tmpl w:val="10B66BCA"/>
    <w:lvl w:ilvl="0">
      <w:start w:val="7"/>
      <w:numFmt w:val="decimal"/>
      <w:lvlText w:val="%1."/>
      <w:lvlJc w:val="left"/>
      <w:pPr>
        <w:tabs>
          <w:tab w:val="num" w:pos="360"/>
        </w:tabs>
        <w:ind w:left="360" w:hanging="360"/>
      </w:pPr>
      <w:rPr>
        <w:rFonts w:hint="default"/>
      </w:rPr>
    </w:lvl>
    <w:lvl w:ilvl="1">
      <w:start w:val="1"/>
      <w:numFmt w:val="decimal"/>
      <w:lvlText w:val="%2."/>
      <w:lvlJc w:val="left"/>
      <w:pPr>
        <w:tabs>
          <w:tab w:val="num" w:pos="1080"/>
        </w:tabs>
        <w:ind w:left="1080" w:hanging="360"/>
      </w:pPr>
      <w:rPr>
        <w:rFonts w:hint="default"/>
      </w:rPr>
    </w:lvl>
    <w:lvl w:ilvl="2">
      <w:start w:val="1"/>
      <w:numFmt w:val="decimal"/>
      <w:lvlText w:val="%3."/>
      <w:lvlJc w:val="left"/>
      <w:pPr>
        <w:tabs>
          <w:tab w:val="num" w:pos="1800"/>
        </w:tabs>
        <w:ind w:left="1800" w:hanging="360"/>
      </w:pPr>
      <w:rPr>
        <w:rFonts w:hint="default"/>
      </w:rPr>
    </w:lvl>
    <w:lvl w:ilvl="3">
      <w:start w:val="1"/>
      <w:numFmt w:val="decimal"/>
      <w:lvlText w:val="%4."/>
      <w:lvlJc w:val="left"/>
      <w:pPr>
        <w:tabs>
          <w:tab w:val="num" w:pos="2520"/>
        </w:tabs>
        <w:ind w:left="2520" w:hanging="360"/>
      </w:pPr>
      <w:rPr>
        <w:rFonts w:hint="default"/>
      </w:rPr>
    </w:lvl>
    <w:lvl w:ilvl="4">
      <w:start w:val="1"/>
      <w:numFmt w:val="decimal"/>
      <w:lvlText w:val="%5."/>
      <w:lvlJc w:val="left"/>
      <w:pPr>
        <w:tabs>
          <w:tab w:val="num" w:pos="3240"/>
        </w:tabs>
        <w:ind w:left="3240" w:hanging="360"/>
      </w:pPr>
      <w:rPr>
        <w:rFonts w:hint="default"/>
      </w:rPr>
    </w:lvl>
    <w:lvl w:ilvl="5">
      <w:start w:val="1"/>
      <w:numFmt w:val="decimal"/>
      <w:lvlText w:val="%6."/>
      <w:lvlJc w:val="left"/>
      <w:pPr>
        <w:tabs>
          <w:tab w:val="num" w:pos="3960"/>
        </w:tabs>
        <w:ind w:left="3960" w:hanging="360"/>
      </w:pPr>
      <w:rPr>
        <w:rFonts w:hint="default"/>
      </w:rPr>
    </w:lvl>
    <w:lvl w:ilvl="6">
      <w:start w:val="1"/>
      <w:numFmt w:val="decimal"/>
      <w:lvlText w:val="%7."/>
      <w:lvlJc w:val="left"/>
      <w:pPr>
        <w:tabs>
          <w:tab w:val="num" w:pos="4680"/>
        </w:tabs>
        <w:ind w:left="4680" w:hanging="360"/>
      </w:pPr>
      <w:rPr>
        <w:rFonts w:hint="default"/>
      </w:rPr>
    </w:lvl>
    <w:lvl w:ilvl="7">
      <w:start w:val="1"/>
      <w:numFmt w:val="decimal"/>
      <w:lvlText w:val="%8."/>
      <w:lvlJc w:val="left"/>
      <w:pPr>
        <w:tabs>
          <w:tab w:val="num" w:pos="5400"/>
        </w:tabs>
        <w:ind w:left="5400" w:hanging="360"/>
      </w:pPr>
      <w:rPr>
        <w:rFonts w:hint="default"/>
      </w:rPr>
    </w:lvl>
    <w:lvl w:ilvl="8">
      <w:start w:val="1"/>
      <w:numFmt w:val="decimal"/>
      <w:lvlText w:val="%9."/>
      <w:lvlJc w:val="left"/>
      <w:pPr>
        <w:tabs>
          <w:tab w:val="num" w:pos="6120"/>
        </w:tabs>
        <w:ind w:left="6120" w:hanging="360"/>
      </w:pPr>
      <w:rPr>
        <w:rFonts w:hint="default"/>
      </w:rPr>
    </w:lvl>
  </w:abstractNum>
  <w:abstractNum w:abstractNumId="21" w15:restartNumberingAfterBreak="0">
    <w:nsid w:val="26D03F44"/>
    <w:multiLevelType w:val="hybridMultilevel"/>
    <w:tmpl w:val="C16E0B14"/>
    <w:lvl w:ilvl="0" w:tplc="9AF6359A">
      <w:start w:val="1"/>
      <w:numFmt w:val="bullet"/>
      <w:lvlText w:val="-"/>
      <w:lvlJc w:val="left"/>
      <w:pPr>
        <w:ind w:left="720" w:hanging="360"/>
      </w:pPr>
      <w:rPr>
        <w:rFonts w:ascii="Montserrat" w:eastAsiaTheme="minorHAnsi" w:hAnsi="Montserrat"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2" w15:restartNumberingAfterBreak="0">
    <w:nsid w:val="27B5172D"/>
    <w:multiLevelType w:val="hybridMultilevel"/>
    <w:tmpl w:val="B7F2532E"/>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3" w15:restartNumberingAfterBreak="0">
    <w:nsid w:val="2D80430D"/>
    <w:multiLevelType w:val="multilevel"/>
    <w:tmpl w:val="2478521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317C284B"/>
    <w:multiLevelType w:val="hybridMultilevel"/>
    <w:tmpl w:val="1E76ED1A"/>
    <w:lvl w:ilvl="0" w:tplc="0C0A0001">
      <w:start w:val="1"/>
      <w:numFmt w:val="bullet"/>
      <w:lvlText w:val=""/>
      <w:lvlJc w:val="left"/>
      <w:pPr>
        <w:ind w:left="720" w:hanging="360"/>
      </w:pPr>
      <w:rPr>
        <w:rFonts w:ascii="Symbol" w:hAnsi="Symbol"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15:restartNumberingAfterBreak="0">
    <w:nsid w:val="33A16929"/>
    <w:multiLevelType w:val="hybridMultilevel"/>
    <w:tmpl w:val="2618D63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15:restartNumberingAfterBreak="0">
    <w:nsid w:val="4FE42A13"/>
    <w:multiLevelType w:val="hybridMultilevel"/>
    <w:tmpl w:val="97425AE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7" w15:restartNumberingAfterBreak="0">
    <w:nsid w:val="54242A1D"/>
    <w:multiLevelType w:val="hybridMultilevel"/>
    <w:tmpl w:val="C8FC054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28" w15:restartNumberingAfterBreak="0">
    <w:nsid w:val="55CE0434"/>
    <w:multiLevelType w:val="hybridMultilevel"/>
    <w:tmpl w:val="B98806A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9" w15:restartNumberingAfterBreak="0">
    <w:nsid w:val="577C760C"/>
    <w:multiLevelType w:val="hybridMultilevel"/>
    <w:tmpl w:val="D3E8F00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0" w15:restartNumberingAfterBreak="0">
    <w:nsid w:val="5B1C117F"/>
    <w:multiLevelType w:val="hybridMultilevel"/>
    <w:tmpl w:val="EAD0C87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1" w15:restartNumberingAfterBreak="0">
    <w:nsid w:val="606F5FD6"/>
    <w:multiLevelType w:val="hybridMultilevel"/>
    <w:tmpl w:val="DA00AD20"/>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32" w15:restartNumberingAfterBreak="0">
    <w:nsid w:val="68EBD152"/>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3" w15:restartNumberingAfterBreak="0">
    <w:nsid w:val="6B9C0A8A"/>
    <w:multiLevelType w:val="hybridMultilevel"/>
    <w:tmpl w:val="E34A1D4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4" w15:restartNumberingAfterBreak="0">
    <w:nsid w:val="6D42589E"/>
    <w:multiLevelType w:val="hybridMultilevel"/>
    <w:tmpl w:val="F7B8DE8E"/>
    <w:lvl w:ilvl="0" w:tplc="80B8B584">
      <w:start w:val="2"/>
      <w:numFmt w:val="decimal"/>
      <w:lvlText w:val="%1"/>
      <w:lvlJc w:val="left"/>
      <w:pPr>
        <w:ind w:left="400" w:hanging="360"/>
      </w:pPr>
      <w:rPr>
        <w:rFonts w:hint="default"/>
        <w:b w:val="0"/>
        <w:color w:val="auto"/>
        <w:sz w:val="16"/>
      </w:rPr>
    </w:lvl>
    <w:lvl w:ilvl="1" w:tplc="0C0A0019" w:tentative="1">
      <w:start w:val="1"/>
      <w:numFmt w:val="lowerLetter"/>
      <w:lvlText w:val="%2."/>
      <w:lvlJc w:val="left"/>
      <w:pPr>
        <w:ind w:left="1120" w:hanging="360"/>
      </w:pPr>
    </w:lvl>
    <w:lvl w:ilvl="2" w:tplc="0C0A001B" w:tentative="1">
      <w:start w:val="1"/>
      <w:numFmt w:val="lowerRoman"/>
      <w:lvlText w:val="%3."/>
      <w:lvlJc w:val="right"/>
      <w:pPr>
        <w:ind w:left="1840" w:hanging="180"/>
      </w:pPr>
    </w:lvl>
    <w:lvl w:ilvl="3" w:tplc="0C0A000F" w:tentative="1">
      <w:start w:val="1"/>
      <w:numFmt w:val="decimal"/>
      <w:lvlText w:val="%4."/>
      <w:lvlJc w:val="left"/>
      <w:pPr>
        <w:ind w:left="2560" w:hanging="360"/>
      </w:pPr>
    </w:lvl>
    <w:lvl w:ilvl="4" w:tplc="0C0A0019" w:tentative="1">
      <w:start w:val="1"/>
      <w:numFmt w:val="lowerLetter"/>
      <w:lvlText w:val="%5."/>
      <w:lvlJc w:val="left"/>
      <w:pPr>
        <w:ind w:left="3280" w:hanging="360"/>
      </w:pPr>
    </w:lvl>
    <w:lvl w:ilvl="5" w:tplc="0C0A001B" w:tentative="1">
      <w:start w:val="1"/>
      <w:numFmt w:val="lowerRoman"/>
      <w:lvlText w:val="%6."/>
      <w:lvlJc w:val="right"/>
      <w:pPr>
        <w:ind w:left="4000" w:hanging="180"/>
      </w:pPr>
    </w:lvl>
    <w:lvl w:ilvl="6" w:tplc="0C0A000F" w:tentative="1">
      <w:start w:val="1"/>
      <w:numFmt w:val="decimal"/>
      <w:lvlText w:val="%7."/>
      <w:lvlJc w:val="left"/>
      <w:pPr>
        <w:ind w:left="4720" w:hanging="360"/>
      </w:pPr>
    </w:lvl>
    <w:lvl w:ilvl="7" w:tplc="0C0A0019" w:tentative="1">
      <w:start w:val="1"/>
      <w:numFmt w:val="lowerLetter"/>
      <w:lvlText w:val="%8."/>
      <w:lvlJc w:val="left"/>
      <w:pPr>
        <w:ind w:left="5440" w:hanging="360"/>
      </w:pPr>
    </w:lvl>
    <w:lvl w:ilvl="8" w:tplc="0C0A001B" w:tentative="1">
      <w:start w:val="1"/>
      <w:numFmt w:val="lowerRoman"/>
      <w:lvlText w:val="%9."/>
      <w:lvlJc w:val="right"/>
      <w:pPr>
        <w:ind w:left="6160" w:hanging="180"/>
      </w:pPr>
    </w:lvl>
  </w:abstractNum>
  <w:abstractNum w:abstractNumId="35" w15:restartNumberingAfterBreak="0">
    <w:nsid w:val="6EAC024A"/>
    <w:multiLevelType w:val="hybridMultilevel"/>
    <w:tmpl w:val="83141246"/>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6" w15:restartNumberingAfterBreak="0">
    <w:nsid w:val="6FF26EC7"/>
    <w:multiLevelType w:val="hybridMultilevel"/>
    <w:tmpl w:val="9FEE1148"/>
    <w:lvl w:ilvl="0" w:tplc="0C0A000F">
      <w:start w:val="1"/>
      <w:numFmt w:val="decimal"/>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37" w15:restartNumberingAfterBreak="0">
    <w:nsid w:val="73E328F4"/>
    <w:multiLevelType w:val="hybridMultilevel"/>
    <w:tmpl w:val="C8863BA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38" w15:restartNumberingAfterBreak="0">
    <w:nsid w:val="7D917FAA"/>
    <w:multiLevelType w:val="hybridMultilevel"/>
    <w:tmpl w:val="C6203A3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9" w15:restartNumberingAfterBreak="0">
    <w:nsid w:val="7DBA124C"/>
    <w:multiLevelType w:val="hybridMultilevel"/>
    <w:tmpl w:val="5016BAFE"/>
    <w:lvl w:ilvl="0" w:tplc="0C0A0001">
      <w:start w:val="1"/>
      <w:numFmt w:val="bullet"/>
      <w:lvlText w:val=""/>
      <w:lvlJc w:val="left"/>
      <w:pPr>
        <w:ind w:left="360" w:hanging="360"/>
      </w:pPr>
      <w:rPr>
        <w:rFonts w:ascii="Symbol" w:hAnsi="Symbol"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num w:numId="1" w16cid:durableId="112482113">
    <w:abstractNumId w:val="25"/>
  </w:num>
  <w:num w:numId="2" w16cid:durableId="1133671505">
    <w:abstractNumId w:val="1"/>
  </w:num>
  <w:num w:numId="3" w16cid:durableId="1161507345">
    <w:abstractNumId w:val="2"/>
  </w:num>
  <w:num w:numId="4" w16cid:durableId="1333802765">
    <w:abstractNumId w:val="9"/>
  </w:num>
  <w:num w:numId="5" w16cid:durableId="1481582773">
    <w:abstractNumId w:val="26"/>
  </w:num>
  <w:num w:numId="6" w16cid:durableId="1514566425">
    <w:abstractNumId w:val="4"/>
  </w:num>
  <w:num w:numId="7" w16cid:durableId="1737318845">
    <w:abstractNumId w:val="28"/>
  </w:num>
  <w:num w:numId="8" w16cid:durableId="1778137075">
    <w:abstractNumId w:val="13"/>
  </w:num>
  <w:num w:numId="9" w16cid:durableId="1906258417">
    <w:abstractNumId w:val="32"/>
  </w:num>
  <w:num w:numId="10" w16cid:durableId="1954700761">
    <w:abstractNumId w:val="6"/>
  </w:num>
  <w:num w:numId="11" w16cid:durableId="20252652">
    <w:abstractNumId w:val="8"/>
  </w:num>
  <w:num w:numId="12" w16cid:durableId="2036075025">
    <w:abstractNumId w:val="27"/>
  </w:num>
  <w:num w:numId="13" w16cid:durableId="380321847">
    <w:abstractNumId w:val="20"/>
  </w:num>
  <w:num w:numId="14" w16cid:durableId="561450995">
    <w:abstractNumId w:val="14"/>
  </w:num>
  <w:num w:numId="15" w16cid:durableId="577596006">
    <w:abstractNumId w:val="10"/>
  </w:num>
  <w:num w:numId="16" w16cid:durableId="577905344">
    <w:abstractNumId w:val="5"/>
  </w:num>
  <w:num w:numId="17" w16cid:durableId="627706108">
    <w:abstractNumId w:val="29"/>
  </w:num>
  <w:num w:numId="18" w16cid:durableId="656031295">
    <w:abstractNumId w:val="12"/>
  </w:num>
  <w:num w:numId="19" w16cid:durableId="708602094">
    <w:abstractNumId w:val="3"/>
  </w:num>
  <w:num w:numId="20" w16cid:durableId="767459029">
    <w:abstractNumId w:val="23"/>
  </w:num>
  <w:num w:numId="21" w16cid:durableId="820119797">
    <w:abstractNumId w:val="16"/>
  </w:num>
  <w:num w:numId="22" w16cid:durableId="894896987">
    <w:abstractNumId w:val="0"/>
  </w:num>
  <w:num w:numId="23" w16cid:durableId="927348956">
    <w:abstractNumId w:val="19"/>
  </w:num>
  <w:num w:numId="24" w16cid:durableId="2137992326">
    <w:abstractNumId w:val="36"/>
  </w:num>
  <w:num w:numId="25" w16cid:durableId="1647473040">
    <w:abstractNumId w:val="38"/>
  </w:num>
  <w:num w:numId="26" w16cid:durableId="1060439194">
    <w:abstractNumId w:val="34"/>
  </w:num>
  <w:num w:numId="27" w16cid:durableId="641887772">
    <w:abstractNumId w:val="7"/>
  </w:num>
  <w:num w:numId="28" w16cid:durableId="508325499">
    <w:abstractNumId w:val="22"/>
  </w:num>
  <w:num w:numId="29" w16cid:durableId="1977641175">
    <w:abstractNumId w:val="31"/>
  </w:num>
  <w:num w:numId="30" w16cid:durableId="19168244">
    <w:abstractNumId w:val="18"/>
  </w:num>
  <w:num w:numId="31" w16cid:durableId="114954754">
    <w:abstractNumId w:val="39"/>
  </w:num>
  <w:num w:numId="32" w16cid:durableId="495654613">
    <w:abstractNumId w:val="15"/>
  </w:num>
  <w:num w:numId="33" w16cid:durableId="392700887">
    <w:abstractNumId w:val="24"/>
  </w:num>
  <w:num w:numId="34" w16cid:durableId="747653370">
    <w:abstractNumId w:val="37"/>
  </w:num>
  <w:num w:numId="35" w16cid:durableId="91435188">
    <w:abstractNumId w:val="17"/>
  </w:num>
  <w:num w:numId="36" w16cid:durableId="51200343">
    <w:abstractNumId w:val="30"/>
  </w:num>
  <w:num w:numId="37" w16cid:durableId="1241713883">
    <w:abstractNumId w:val="33"/>
  </w:num>
  <w:num w:numId="38" w16cid:durableId="632834041">
    <w:abstractNumId w:val="11"/>
  </w:num>
  <w:num w:numId="39" w16cid:durableId="758939601">
    <w:abstractNumId w:val="35"/>
  </w:num>
  <w:num w:numId="40" w16cid:durableId="631255425">
    <w:abstractNumId w:val="2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2"/>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4920"/>
    <w:rsid w:val="00004400"/>
    <w:rsid w:val="00005CC4"/>
    <w:rsid w:val="00011222"/>
    <w:rsid w:val="000121DD"/>
    <w:rsid w:val="00013202"/>
    <w:rsid w:val="000254A1"/>
    <w:rsid w:val="000322F3"/>
    <w:rsid w:val="0004397B"/>
    <w:rsid w:val="00046874"/>
    <w:rsid w:val="00046F1D"/>
    <w:rsid w:val="00051603"/>
    <w:rsid w:val="00051993"/>
    <w:rsid w:val="00064665"/>
    <w:rsid w:val="00071777"/>
    <w:rsid w:val="0007751A"/>
    <w:rsid w:val="000777CB"/>
    <w:rsid w:val="000778F9"/>
    <w:rsid w:val="00080A11"/>
    <w:rsid w:val="0008623C"/>
    <w:rsid w:val="00086778"/>
    <w:rsid w:val="000878B8"/>
    <w:rsid w:val="00093904"/>
    <w:rsid w:val="000969F9"/>
    <w:rsid w:val="000A4BA1"/>
    <w:rsid w:val="000A72A7"/>
    <w:rsid w:val="000B207E"/>
    <w:rsid w:val="000B74CB"/>
    <w:rsid w:val="000D72C3"/>
    <w:rsid w:val="000E380B"/>
    <w:rsid w:val="000F2AF7"/>
    <w:rsid w:val="001241B8"/>
    <w:rsid w:val="00130A88"/>
    <w:rsid w:val="001364ED"/>
    <w:rsid w:val="001604FA"/>
    <w:rsid w:val="0016080C"/>
    <w:rsid w:val="00163466"/>
    <w:rsid w:val="00164451"/>
    <w:rsid w:val="00176F5A"/>
    <w:rsid w:val="00181882"/>
    <w:rsid w:val="001843BC"/>
    <w:rsid w:val="001853EE"/>
    <w:rsid w:val="00186BA4"/>
    <w:rsid w:val="001877DB"/>
    <w:rsid w:val="00194501"/>
    <w:rsid w:val="001965F5"/>
    <w:rsid w:val="001A039F"/>
    <w:rsid w:val="001A07F5"/>
    <w:rsid w:val="001A3544"/>
    <w:rsid w:val="001B3F8E"/>
    <w:rsid w:val="001B6D27"/>
    <w:rsid w:val="001C4621"/>
    <w:rsid w:val="001D6933"/>
    <w:rsid w:val="001D69DC"/>
    <w:rsid w:val="001E2593"/>
    <w:rsid w:val="001E45FE"/>
    <w:rsid w:val="001E4E9A"/>
    <w:rsid w:val="001E52D6"/>
    <w:rsid w:val="001F13DE"/>
    <w:rsid w:val="001F4334"/>
    <w:rsid w:val="002135EB"/>
    <w:rsid w:val="00216158"/>
    <w:rsid w:val="00223D5F"/>
    <w:rsid w:val="00225FB2"/>
    <w:rsid w:val="0022737D"/>
    <w:rsid w:val="00227707"/>
    <w:rsid w:val="002300AE"/>
    <w:rsid w:val="00230DA2"/>
    <w:rsid w:val="002364B1"/>
    <w:rsid w:val="00243E39"/>
    <w:rsid w:val="00250FC3"/>
    <w:rsid w:val="00261E61"/>
    <w:rsid w:val="00270F24"/>
    <w:rsid w:val="00276885"/>
    <w:rsid w:val="00277C35"/>
    <w:rsid w:val="00281CEE"/>
    <w:rsid w:val="00283A88"/>
    <w:rsid w:val="002900CA"/>
    <w:rsid w:val="002A7D58"/>
    <w:rsid w:val="002B5335"/>
    <w:rsid w:val="002C18AE"/>
    <w:rsid w:val="002C4CF9"/>
    <w:rsid w:val="002E2F4B"/>
    <w:rsid w:val="002E63C8"/>
    <w:rsid w:val="002F297F"/>
    <w:rsid w:val="002F2C2D"/>
    <w:rsid w:val="002F759E"/>
    <w:rsid w:val="002F75D1"/>
    <w:rsid w:val="003059EF"/>
    <w:rsid w:val="00306063"/>
    <w:rsid w:val="0032706A"/>
    <w:rsid w:val="00337A8F"/>
    <w:rsid w:val="00341659"/>
    <w:rsid w:val="00354CD1"/>
    <w:rsid w:val="003604AC"/>
    <w:rsid w:val="00363442"/>
    <w:rsid w:val="00367DD9"/>
    <w:rsid w:val="0037374F"/>
    <w:rsid w:val="00375805"/>
    <w:rsid w:val="00390A9B"/>
    <w:rsid w:val="00394DCF"/>
    <w:rsid w:val="003A4FC7"/>
    <w:rsid w:val="003A7E15"/>
    <w:rsid w:val="003B1381"/>
    <w:rsid w:val="003B1E8A"/>
    <w:rsid w:val="003B364D"/>
    <w:rsid w:val="003B4E60"/>
    <w:rsid w:val="003B6A3F"/>
    <w:rsid w:val="003B7B51"/>
    <w:rsid w:val="003C18DF"/>
    <w:rsid w:val="003D49EF"/>
    <w:rsid w:val="003E1EAE"/>
    <w:rsid w:val="003E3037"/>
    <w:rsid w:val="003E7AEF"/>
    <w:rsid w:val="003F4D1A"/>
    <w:rsid w:val="004145F0"/>
    <w:rsid w:val="004217AB"/>
    <w:rsid w:val="00422720"/>
    <w:rsid w:val="004277CE"/>
    <w:rsid w:val="0043444E"/>
    <w:rsid w:val="004377E8"/>
    <w:rsid w:val="00437C18"/>
    <w:rsid w:val="004456F5"/>
    <w:rsid w:val="00464495"/>
    <w:rsid w:val="0046505F"/>
    <w:rsid w:val="00465D94"/>
    <w:rsid w:val="00471641"/>
    <w:rsid w:val="004725C0"/>
    <w:rsid w:val="00473901"/>
    <w:rsid w:val="00474586"/>
    <w:rsid w:val="004826D0"/>
    <w:rsid w:val="00483660"/>
    <w:rsid w:val="00483F9B"/>
    <w:rsid w:val="00491DB2"/>
    <w:rsid w:val="004A042A"/>
    <w:rsid w:val="004A050C"/>
    <w:rsid w:val="004A290F"/>
    <w:rsid w:val="004A417F"/>
    <w:rsid w:val="004A5A2C"/>
    <w:rsid w:val="004B19B4"/>
    <w:rsid w:val="004B35BC"/>
    <w:rsid w:val="004B535F"/>
    <w:rsid w:val="004C6BCB"/>
    <w:rsid w:val="004F5989"/>
    <w:rsid w:val="004F62E5"/>
    <w:rsid w:val="004F7534"/>
    <w:rsid w:val="00510A0F"/>
    <w:rsid w:val="00510CA4"/>
    <w:rsid w:val="0051445C"/>
    <w:rsid w:val="005207DD"/>
    <w:rsid w:val="00531E4D"/>
    <w:rsid w:val="00542D26"/>
    <w:rsid w:val="00546982"/>
    <w:rsid w:val="005542E0"/>
    <w:rsid w:val="0056267A"/>
    <w:rsid w:val="005643A8"/>
    <w:rsid w:val="005645BC"/>
    <w:rsid w:val="00567893"/>
    <w:rsid w:val="00575A3A"/>
    <w:rsid w:val="005760FD"/>
    <w:rsid w:val="00597096"/>
    <w:rsid w:val="005A002C"/>
    <w:rsid w:val="005A1027"/>
    <w:rsid w:val="005A4752"/>
    <w:rsid w:val="005D0463"/>
    <w:rsid w:val="005D2DEC"/>
    <w:rsid w:val="005D4C2D"/>
    <w:rsid w:val="005D5C00"/>
    <w:rsid w:val="005D615C"/>
    <w:rsid w:val="005D6346"/>
    <w:rsid w:val="005E1919"/>
    <w:rsid w:val="005E7770"/>
    <w:rsid w:val="005F426B"/>
    <w:rsid w:val="005F428C"/>
    <w:rsid w:val="005F7B9E"/>
    <w:rsid w:val="0060152C"/>
    <w:rsid w:val="0060381E"/>
    <w:rsid w:val="00605EC8"/>
    <w:rsid w:val="006232E3"/>
    <w:rsid w:val="00624805"/>
    <w:rsid w:val="00635A22"/>
    <w:rsid w:val="006373BF"/>
    <w:rsid w:val="00637813"/>
    <w:rsid w:val="00642443"/>
    <w:rsid w:val="00661EA6"/>
    <w:rsid w:val="006676A2"/>
    <w:rsid w:val="00671C15"/>
    <w:rsid w:val="0067715B"/>
    <w:rsid w:val="00685389"/>
    <w:rsid w:val="006A586F"/>
    <w:rsid w:val="006A6AFB"/>
    <w:rsid w:val="006C7FFB"/>
    <w:rsid w:val="006F1483"/>
    <w:rsid w:val="007028C3"/>
    <w:rsid w:val="007029EB"/>
    <w:rsid w:val="00713ED2"/>
    <w:rsid w:val="0072386D"/>
    <w:rsid w:val="00751FB7"/>
    <w:rsid w:val="00760A38"/>
    <w:rsid w:val="007714AF"/>
    <w:rsid w:val="00774920"/>
    <w:rsid w:val="007813D1"/>
    <w:rsid w:val="00794435"/>
    <w:rsid w:val="007A2C29"/>
    <w:rsid w:val="007A60DE"/>
    <w:rsid w:val="007A7027"/>
    <w:rsid w:val="007B49FC"/>
    <w:rsid w:val="007B4BC9"/>
    <w:rsid w:val="007D10A8"/>
    <w:rsid w:val="007D5168"/>
    <w:rsid w:val="007E20BA"/>
    <w:rsid w:val="007F1B34"/>
    <w:rsid w:val="007F6A36"/>
    <w:rsid w:val="007F75C1"/>
    <w:rsid w:val="007F7822"/>
    <w:rsid w:val="00813D61"/>
    <w:rsid w:val="00822F8B"/>
    <w:rsid w:val="00830BE9"/>
    <w:rsid w:val="00835DB8"/>
    <w:rsid w:val="00842836"/>
    <w:rsid w:val="0084378E"/>
    <w:rsid w:val="00845587"/>
    <w:rsid w:val="00855CB0"/>
    <w:rsid w:val="00857541"/>
    <w:rsid w:val="0087387F"/>
    <w:rsid w:val="00876CA5"/>
    <w:rsid w:val="008779D4"/>
    <w:rsid w:val="00885319"/>
    <w:rsid w:val="008A5EAD"/>
    <w:rsid w:val="008A6A78"/>
    <w:rsid w:val="008A75E8"/>
    <w:rsid w:val="008B0833"/>
    <w:rsid w:val="008B1E29"/>
    <w:rsid w:val="008C1A4C"/>
    <w:rsid w:val="008C58B0"/>
    <w:rsid w:val="008C662F"/>
    <w:rsid w:val="008D4243"/>
    <w:rsid w:val="008D4977"/>
    <w:rsid w:val="008D6478"/>
    <w:rsid w:val="008F0CD5"/>
    <w:rsid w:val="00906F7C"/>
    <w:rsid w:val="00907A8A"/>
    <w:rsid w:val="009108FC"/>
    <w:rsid w:val="0092556C"/>
    <w:rsid w:val="00936FCE"/>
    <w:rsid w:val="00943E59"/>
    <w:rsid w:val="00947917"/>
    <w:rsid w:val="00951E4B"/>
    <w:rsid w:val="00953C73"/>
    <w:rsid w:val="00955491"/>
    <w:rsid w:val="00955946"/>
    <w:rsid w:val="0095598A"/>
    <w:rsid w:val="00955F06"/>
    <w:rsid w:val="00956CBD"/>
    <w:rsid w:val="00961116"/>
    <w:rsid w:val="00971CE8"/>
    <w:rsid w:val="009720A4"/>
    <w:rsid w:val="00976B3B"/>
    <w:rsid w:val="00983890"/>
    <w:rsid w:val="00986910"/>
    <w:rsid w:val="009C40A8"/>
    <w:rsid w:val="009D23B9"/>
    <w:rsid w:val="009D3696"/>
    <w:rsid w:val="009D69EA"/>
    <w:rsid w:val="009E22BC"/>
    <w:rsid w:val="009F1A7C"/>
    <w:rsid w:val="00A015AD"/>
    <w:rsid w:val="00A027E6"/>
    <w:rsid w:val="00A13FE5"/>
    <w:rsid w:val="00A251E3"/>
    <w:rsid w:val="00A325A7"/>
    <w:rsid w:val="00A40794"/>
    <w:rsid w:val="00A437D1"/>
    <w:rsid w:val="00A47119"/>
    <w:rsid w:val="00A474B1"/>
    <w:rsid w:val="00A50D2D"/>
    <w:rsid w:val="00A5679B"/>
    <w:rsid w:val="00A63E8D"/>
    <w:rsid w:val="00A7436E"/>
    <w:rsid w:val="00A744B7"/>
    <w:rsid w:val="00A76706"/>
    <w:rsid w:val="00A87E0C"/>
    <w:rsid w:val="00A92359"/>
    <w:rsid w:val="00AA11A2"/>
    <w:rsid w:val="00AA5695"/>
    <w:rsid w:val="00AB755E"/>
    <w:rsid w:val="00AB7E0E"/>
    <w:rsid w:val="00AD0890"/>
    <w:rsid w:val="00AE4EBC"/>
    <w:rsid w:val="00AE7796"/>
    <w:rsid w:val="00AF0DCB"/>
    <w:rsid w:val="00AF7A1E"/>
    <w:rsid w:val="00B00971"/>
    <w:rsid w:val="00B02FCA"/>
    <w:rsid w:val="00B10A04"/>
    <w:rsid w:val="00B12872"/>
    <w:rsid w:val="00B1565E"/>
    <w:rsid w:val="00B25180"/>
    <w:rsid w:val="00B30B8C"/>
    <w:rsid w:val="00B4226C"/>
    <w:rsid w:val="00B52C4C"/>
    <w:rsid w:val="00B706C0"/>
    <w:rsid w:val="00B7139E"/>
    <w:rsid w:val="00B8077E"/>
    <w:rsid w:val="00B8572D"/>
    <w:rsid w:val="00B86C07"/>
    <w:rsid w:val="00B95FE4"/>
    <w:rsid w:val="00BB4358"/>
    <w:rsid w:val="00BB55FB"/>
    <w:rsid w:val="00BB70DB"/>
    <w:rsid w:val="00BE1DF5"/>
    <w:rsid w:val="00BE6822"/>
    <w:rsid w:val="00BF0A17"/>
    <w:rsid w:val="00BF6C49"/>
    <w:rsid w:val="00C029F8"/>
    <w:rsid w:val="00C152F3"/>
    <w:rsid w:val="00C30322"/>
    <w:rsid w:val="00C36AC2"/>
    <w:rsid w:val="00C376FB"/>
    <w:rsid w:val="00C4116B"/>
    <w:rsid w:val="00C53678"/>
    <w:rsid w:val="00C723F4"/>
    <w:rsid w:val="00C74154"/>
    <w:rsid w:val="00C8390C"/>
    <w:rsid w:val="00C85EF0"/>
    <w:rsid w:val="00C91844"/>
    <w:rsid w:val="00C93D51"/>
    <w:rsid w:val="00CA1503"/>
    <w:rsid w:val="00CA1B28"/>
    <w:rsid w:val="00CA26A3"/>
    <w:rsid w:val="00CA41EA"/>
    <w:rsid w:val="00CB341A"/>
    <w:rsid w:val="00CB635D"/>
    <w:rsid w:val="00CC2D19"/>
    <w:rsid w:val="00CF296B"/>
    <w:rsid w:val="00CF6831"/>
    <w:rsid w:val="00D41F2C"/>
    <w:rsid w:val="00D43309"/>
    <w:rsid w:val="00D45E27"/>
    <w:rsid w:val="00D536F7"/>
    <w:rsid w:val="00D70A54"/>
    <w:rsid w:val="00D72D66"/>
    <w:rsid w:val="00D8447D"/>
    <w:rsid w:val="00D868B8"/>
    <w:rsid w:val="00D92EC4"/>
    <w:rsid w:val="00D95168"/>
    <w:rsid w:val="00D97577"/>
    <w:rsid w:val="00DA0535"/>
    <w:rsid w:val="00DA27F3"/>
    <w:rsid w:val="00DA5AF9"/>
    <w:rsid w:val="00DA6844"/>
    <w:rsid w:val="00DB5850"/>
    <w:rsid w:val="00DC7C54"/>
    <w:rsid w:val="00DC7DFB"/>
    <w:rsid w:val="00DD7167"/>
    <w:rsid w:val="00DE2B6F"/>
    <w:rsid w:val="00DE4627"/>
    <w:rsid w:val="00DF0C0E"/>
    <w:rsid w:val="00E16591"/>
    <w:rsid w:val="00E16ECC"/>
    <w:rsid w:val="00E20663"/>
    <w:rsid w:val="00E433DB"/>
    <w:rsid w:val="00E532B5"/>
    <w:rsid w:val="00E85C14"/>
    <w:rsid w:val="00E9009E"/>
    <w:rsid w:val="00EA0D44"/>
    <w:rsid w:val="00EB308C"/>
    <w:rsid w:val="00EB6F89"/>
    <w:rsid w:val="00EC000D"/>
    <w:rsid w:val="00EC70F8"/>
    <w:rsid w:val="00EC7620"/>
    <w:rsid w:val="00ED01BF"/>
    <w:rsid w:val="00ED06D5"/>
    <w:rsid w:val="00ED3607"/>
    <w:rsid w:val="00EE3E9D"/>
    <w:rsid w:val="00F00660"/>
    <w:rsid w:val="00F1584E"/>
    <w:rsid w:val="00F25FDC"/>
    <w:rsid w:val="00F264D6"/>
    <w:rsid w:val="00F2733B"/>
    <w:rsid w:val="00F339EF"/>
    <w:rsid w:val="00F33AE5"/>
    <w:rsid w:val="00F36224"/>
    <w:rsid w:val="00F365F2"/>
    <w:rsid w:val="00F413B7"/>
    <w:rsid w:val="00F54825"/>
    <w:rsid w:val="00F63C55"/>
    <w:rsid w:val="00F65760"/>
    <w:rsid w:val="00F6773A"/>
    <w:rsid w:val="00F856FB"/>
    <w:rsid w:val="00F90201"/>
    <w:rsid w:val="00F96F9A"/>
    <w:rsid w:val="00FA065C"/>
    <w:rsid w:val="00FA5EF7"/>
    <w:rsid w:val="00FA6099"/>
    <w:rsid w:val="00FA7F8B"/>
    <w:rsid w:val="00FB3DAF"/>
    <w:rsid w:val="00FD6209"/>
    <w:rsid w:val="00FD7D4D"/>
    <w:rsid w:val="00FE0139"/>
    <w:rsid w:val="00FE62F7"/>
    <w:rsid w:val="00FE639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C8D418"/>
  <w15:chartTrackingRefBased/>
  <w15:docId w15:val="{EA230575-6ECE-405E-AC3A-4660454C2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7492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77492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774920"/>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774920"/>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774920"/>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774920"/>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774920"/>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774920"/>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774920"/>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774920"/>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774920"/>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774920"/>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774920"/>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774920"/>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774920"/>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774920"/>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774920"/>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774920"/>
    <w:rPr>
      <w:rFonts w:eastAsiaTheme="majorEastAsia" w:cstheme="majorBidi"/>
      <w:color w:val="272727" w:themeColor="text1" w:themeTint="D8"/>
    </w:rPr>
  </w:style>
  <w:style w:type="paragraph" w:styleId="Ttulo">
    <w:name w:val="Title"/>
    <w:basedOn w:val="Normal"/>
    <w:next w:val="Normal"/>
    <w:link w:val="TtuloCar"/>
    <w:uiPriority w:val="10"/>
    <w:qFormat/>
    <w:rsid w:val="0077492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77492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774920"/>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774920"/>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774920"/>
    <w:pPr>
      <w:spacing w:before="160"/>
      <w:jc w:val="center"/>
    </w:pPr>
    <w:rPr>
      <w:i/>
      <w:iCs/>
      <w:color w:val="404040" w:themeColor="text1" w:themeTint="BF"/>
    </w:rPr>
  </w:style>
  <w:style w:type="character" w:customStyle="1" w:styleId="CitaCar">
    <w:name w:val="Cita Car"/>
    <w:basedOn w:val="Fuentedeprrafopredeter"/>
    <w:link w:val="Cita"/>
    <w:uiPriority w:val="29"/>
    <w:rsid w:val="00774920"/>
    <w:rPr>
      <w:i/>
      <w:iCs/>
      <w:color w:val="404040" w:themeColor="text1" w:themeTint="BF"/>
    </w:rPr>
  </w:style>
  <w:style w:type="paragraph" w:styleId="Prrafodelista">
    <w:name w:val="List Paragraph"/>
    <w:basedOn w:val="Normal"/>
    <w:uiPriority w:val="34"/>
    <w:qFormat/>
    <w:rsid w:val="00774920"/>
    <w:pPr>
      <w:ind w:left="720"/>
      <w:contextualSpacing/>
    </w:pPr>
  </w:style>
  <w:style w:type="character" w:styleId="nfasisintenso">
    <w:name w:val="Intense Emphasis"/>
    <w:basedOn w:val="Fuentedeprrafopredeter"/>
    <w:uiPriority w:val="21"/>
    <w:qFormat/>
    <w:rsid w:val="00774920"/>
    <w:rPr>
      <w:i/>
      <w:iCs/>
      <w:color w:val="0F4761" w:themeColor="accent1" w:themeShade="BF"/>
    </w:rPr>
  </w:style>
  <w:style w:type="paragraph" w:styleId="Citadestacada">
    <w:name w:val="Intense Quote"/>
    <w:basedOn w:val="Normal"/>
    <w:next w:val="Normal"/>
    <w:link w:val="CitadestacadaCar"/>
    <w:uiPriority w:val="30"/>
    <w:qFormat/>
    <w:rsid w:val="0077492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774920"/>
    <w:rPr>
      <w:i/>
      <w:iCs/>
      <w:color w:val="0F4761" w:themeColor="accent1" w:themeShade="BF"/>
    </w:rPr>
  </w:style>
  <w:style w:type="character" w:styleId="Referenciaintensa">
    <w:name w:val="Intense Reference"/>
    <w:basedOn w:val="Fuentedeprrafopredeter"/>
    <w:uiPriority w:val="32"/>
    <w:qFormat/>
    <w:rsid w:val="00774920"/>
    <w:rPr>
      <w:b/>
      <w:bCs/>
      <w:smallCaps/>
      <w:color w:val="0F4761" w:themeColor="accent1" w:themeShade="BF"/>
      <w:spacing w:val="5"/>
    </w:rPr>
  </w:style>
  <w:style w:type="paragraph" w:styleId="Encabezado">
    <w:name w:val="header"/>
    <w:basedOn w:val="Normal"/>
    <w:link w:val="EncabezadoCar"/>
    <w:uiPriority w:val="99"/>
    <w:unhideWhenUsed/>
    <w:rsid w:val="003B1E8A"/>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3B1E8A"/>
  </w:style>
  <w:style w:type="paragraph" w:styleId="Piedepgina">
    <w:name w:val="footer"/>
    <w:basedOn w:val="Normal"/>
    <w:link w:val="PiedepginaCar"/>
    <w:uiPriority w:val="99"/>
    <w:unhideWhenUsed/>
    <w:rsid w:val="003B1E8A"/>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3B1E8A"/>
  </w:style>
  <w:style w:type="character" w:styleId="Refdecomentario">
    <w:name w:val="annotation reference"/>
    <w:basedOn w:val="Fuentedeprrafopredeter"/>
    <w:uiPriority w:val="99"/>
    <w:semiHidden/>
    <w:unhideWhenUsed/>
    <w:rsid w:val="00E16ECC"/>
    <w:rPr>
      <w:sz w:val="16"/>
      <w:szCs w:val="16"/>
    </w:rPr>
  </w:style>
  <w:style w:type="paragraph" w:styleId="Textocomentario">
    <w:name w:val="annotation text"/>
    <w:basedOn w:val="Normal"/>
    <w:link w:val="TextocomentarioCar"/>
    <w:uiPriority w:val="99"/>
    <w:unhideWhenUsed/>
    <w:rsid w:val="00E16ECC"/>
    <w:pPr>
      <w:spacing w:line="240" w:lineRule="auto"/>
    </w:pPr>
    <w:rPr>
      <w:sz w:val="20"/>
      <w:szCs w:val="20"/>
    </w:rPr>
  </w:style>
  <w:style w:type="character" w:customStyle="1" w:styleId="TextocomentarioCar">
    <w:name w:val="Texto comentario Car"/>
    <w:basedOn w:val="Fuentedeprrafopredeter"/>
    <w:link w:val="Textocomentario"/>
    <w:uiPriority w:val="99"/>
    <w:rsid w:val="00E16ECC"/>
    <w:rPr>
      <w:sz w:val="20"/>
      <w:szCs w:val="20"/>
    </w:rPr>
  </w:style>
  <w:style w:type="paragraph" w:styleId="Asuntodelcomentario">
    <w:name w:val="annotation subject"/>
    <w:basedOn w:val="Textocomentario"/>
    <w:next w:val="Textocomentario"/>
    <w:link w:val="AsuntodelcomentarioCar"/>
    <w:uiPriority w:val="99"/>
    <w:semiHidden/>
    <w:unhideWhenUsed/>
    <w:rsid w:val="00E16ECC"/>
    <w:rPr>
      <w:b/>
      <w:bCs/>
    </w:rPr>
  </w:style>
  <w:style w:type="character" w:customStyle="1" w:styleId="AsuntodelcomentarioCar">
    <w:name w:val="Asunto del comentario Car"/>
    <w:basedOn w:val="TextocomentarioCar"/>
    <w:link w:val="Asuntodelcomentario"/>
    <w:uiPriority w:val="99"/>
    <w:semiHidden/>
    <w:rsid w:val="00E16ECC"/>
    <w:rPr>
      <w:b/>
      <w:bCs/>
      <w:sz w:val="20"/>
      <w:szCs w:val="20"/>
    </w:rPr>
  </w:style>
  <w:style w:type="character" w:styleId="Hipervnculo">
    <w:name w:val="Hyperlink"/>
    <w:basedOn w:val="Fuentedeprrafopredeter"/>
    <w:uiPriority w:val="99"/>
    <w:unhideWhenUsed/>
    <w:rsid w:val="00510A0F"/>
    <w:rPr>
      <w:color w:val="467886" w:themeColor="hyperlink"/>
      <w:u w:val="single"/>
    </w:rPr>
  </w:style>
  <w:style w:type="character" w:styleId="Mencinsinresolver">
    <w:name w:val="Unresolved Mention"/>
    <w:basedOn w:val="Fuentedeprrafopredeter"/>
    <w:uiPriority w:val="99"/>
    <w:semiHidden/>
    <w:unhideWhenUsed/>
    <w:rsid w:val="00510A0F"/>
    <w:rPr>
      <w:color w:val="605E5C"/>
      <w:shd w:val="clear" w:color="auto" w:fill="E1DFDD"/>
    </w:rPr>
  </w:style>
  <w:style w:type="paragraph" w:styleId="NormalWeb">
    <w:name w:val="Normal (Web)"/>
    <w:basedOn w:val="Normal"/>
    <w:uiPriority w:val="99"/>
    <w:unhideWhenUsed/>
    <w:rsid w:val="00DF0C0E"/>
    <w:rPr>
      <w:rFonts w:ascii="Times New Roman" w:hAnsi="Times New Roman" w:cs="Times New Roman"/>
    </w:rPr>
  </w:style>
  <w:style w:type="paragraph" w:styleId="Revisin">
    <w:name w:val="Revision"/>
    <w:hidden/>
    <w:uiPriority w:val="99"/>
    <w:semiHidden/>
    <w:rsid w:val="00E85C14"/>
    <w:pPr>
      <w:spacing w:after="0" w:line="240" w:lineRule="auto"/>
    </w:pPr>
  </w:style>
  <w:style w:type="table" w:styleId="Tablaconcuadrcula">
    <w:name w:val="Table Grid"/>
    <w:basedOn w:val="Tablanormal"/>
    <w:uiPriority w:val="39"/>
    <w:rsid w:val="007F1B3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f958967a-2970-488d-84d0-cf21155301c3">
      <Terms xmlns="http://schemas.microsoft.com/office/infopath/2007/PartnerControls"/>
    </lcf76f155ced4ddcb4097134ff3c332f>
    <TaxCatchAll xmlns="046be516-286b-4d0a-be99-894ce679247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1D5590AD3AA3854E8CC9C857CB40E59F" ma:contentTypeVersion="12" ma:contentTypeDescription="Crear nuevo documento." ma:contentTypeScope="" ma:versionID="6e8e7cd6851e5976827a23364a7deb2f">
  <xsd:schema xmlns:xsd="http://www.w3.org/2001/XMLSchema" xmlns:xs="http://www.w3.org/2001/XMLSchema" xmlns:p="http://schemas.microsoft.com/office/2006/metadata/properties" xmlns:ns2="f958967a-2970-488d-84d0-cf21155301c3" xmlns:ns3="046be516-286b-4d0a-be99-894ce6792478" targetNamespace="http://schemas.microsoft.com/office/2006/metadata/properties" ma:root="true" ma:fieldsID="3b9f90add963a74762fbb8a8cd503c75" ns2:_="" ns3:_="">
    <xsd:import namespace="f958967a-2970-488d-84d0-cf21155301c3"/>
    <xsd:import namespace="046be516-286b-4d0a-be99-894ce679247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58967a-2970-488d-84d0-cf21155301c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Etiquetas de imagen" ma:readOnly="false" ma:fieldId="{5cf76f15-5ced-4ddc-b409-7134ff3c332f}" ma:taxonomyMulti="true" ma:sspId="2957f7c3-b783-41a4-b84b-6a200b45ec62"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46be516-286b-4d0a-be99-894ce6792478"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bb948c8-b0c1-4ff9-b789-87b1ba254527}" ma:internalName="TaxCatchAll" ma:showField="CatchAllData" ma:web="046be516-286b-4d0a-be99-894ce679247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474BE85-5F2B-4E33-9A0C-C79258F5921F}">
  <ds:schemaRefs>
    <ds:schemaRef ds:uri="http://schemas.microsoft.com/sharepoint/v3/contenttype/forms"/>
  </ds:schemaRefs>
</ds:datastoreItem>
</file>

<file path=customXml/itemProps2.xml><?xml version="1.0" encoding="utf-8"?>
<ds:datastoreItem xmlns:ds="http://schemas.openxmlformats.org/officeDocument/2006/customXml" ds:itemID="{FD466BA7-1FD4-40DF-B318-5D7A6BD3AAE8}">
  <ds:schemaRefs>
    <ds:schemaRef ds:uri="http://schemas.microsoft.com/office/2006/metadata/properties"/>
    <ds:schemaRef ds:uri="http://schemas.microsoft.com/office/infopath/2007/PartnerControls"/>
    <ds:schemaRef ds:uri="f958967a-2970-488d-84d0-cf21155301c3"/>
    <ds:schemaRef ds:uri="046be516-286b-4d0a-be99-894ce6792478"/>
  </ds:schemaRefs>
</ds:datastoreItem>
</file>

<file path=customXml/itemProps3.xml><?xml version="1.0" encoding="utf-8"?>
<ds:datastoreItem xmlns:ds="http://schemas.openxmlformats.org/officeDocument/2006/customXml" ds:itemID="{C28C2F0A-8F2A-44B6-BD39-A2B53AC5F6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58967a-2970-488d-84d0-cf21155301c3"/>
    <ds:schemaRef ds:uri="046be516-286b-4d0a-be99-894ce67924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72f46fc9-b57d-4030-936a-1f3c4e6b7779}" enabled="0" method="" siteId="{72f46fc9-b57d-4030-936a-1f3c4e6b7779}" removed="1"/>
</clbl:labelList>
</file>

<file path=docProps/app.xml><?xml version="1.0" encoding="utf-8"?>
<Properties xmlns="http://schemas.openxmlformats.org/officeDocument/2006/extended-properties" xmlns:vt="http://schemas.openxmlformats.org/officeDocument/2006/docPropsVTypes">
  <Template>Normal</Template>
  <TotalTime>87</TotalTime>
  <Pages>2</Pages>
  <Words>506</Words>
  <Characters>2785</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Ramos</dc:creator>
  <cp:keywords/>
  <dc:description/>
  <cp:lastModifiedBy>Javier Derteano</cp:lastModifiedBy>
  <cp:revision>9</cp:revision>
  <cp:lastPrinted>2026-06-02T08:53:00Z</cp:lastPrinted>
  <dcterms:created xsi:type="dcterms:W3CDTF">2026-06-01T11:38:00Z</dcterms:created>
  <dcterms:modified xsi:type="dcterms:W3CDTF">2026-06-23T12:32:00Z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0x0101001D5590AD3AA3854E8CC9C857CB40E59F</vt:lpwstr>
  </property>
  <property fmtid="{D5CDD505-2E9C-101B-9397-08002B2CF9AE}" pid="3" name="MediaServiceImageTags">
    <vt:lpwstr/>
  </property>
</Properties>
</file>